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04ED" w14:textId="77777777" w:rsidR="0083790D" w:rsidRPr="007135D5" w:rsidRDefault="00DB7B1D" w:rsidP="007135D5">
      <w:pPr>
        <w:jc w:val="center"/>
        <w:rPr>
          <w:rFonts w:ascii="Twinkl Cursive Looped Thin" w:hAnsi="Twinkl Cursive Looped Thin"/>
          <w:sz w:val="32"/>
          <w:szCs w:val="32"/>
          <w:u w:val="single"/>
        </w:rPr>
      </w:pPr>
      <w:bookmarkStart w:id="0" w:name="_GoBack"/>
      <w:bookmarkEnd w:id="0"/>
      <w:r w:rsidRPr="007135D5">
        <w:rPr>
          <w:rFonts w:ascii="Twinkl Cursive Looped Thin" w:hAnsi="Twinkl Cursive Looped Thin" w:cs="Helvetica"/>
          <w:noProof/>
          <w:sz w:val="32"/>
          <w:szCs w:val="32"/>
          <w:lang w:eastAsia="en-GB"/>
        </w:rPr>
        <w:drawing>
          <wp:inline distT="0" distB="0" distL="0" distR="0" wp14:anchorId="4FDF2043" wp14:editId="4B9731DF">
            <wp:extent cx="718269" cy="535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8" cy="5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2CB" w:rsidRPr="007135D5">
        <w:rPr>
          <w:rFonts w:ascii="Twinkl Cursive Looped Thin" w:hAnsi="Twinkl Cursive Looped Thin"/>
          <w:sz w:val="32"/>
          <w:szCs w:val="32"/>
          <w:u w:val="single"/>
        </w:rPr>
        <w:t>Pegasus Class</w:t>
      </w:r>
      <w:r w:rsidR="008826E3" w:rsidRPr="007135D5">
        <w:rPr>
          <w:rFonts w:ascii="Twinkl Cursive Looped Thin" w:hAnsi="Twinkl Cursive Looped Thin"/>
          <w:sz w:val="32"/>
          <w:szCs w:val="32"/>
          <w:u w:val="single"/>
        </w:rPr>
        <w:t xml:space="preserve"> Summer Project</w:t>
      </w:r>
      <w:r w:rsidRPr="007135D5">
        <w:rPr>
          <w:rFonts w:ascii="Twinkl Cursive Looped Thin" w:hAnsi="Twinkl Cursive Looped Thin" w:cs="Helvetica"/>
          <w:noProof/>
          <w:sz w:val="32"/>
          <w:szCs w:val="32"/>
          <w:lang w:eastAsia="en-GB"/>
        </w:rPr>
        <w:drawing>
          <wp:inline distT="0" distB="0" distL="0" distR="0" wp14:anchorId="2A3D5CAD" wp14:editId="71B7F281">
            <wp:extent cx="748928" cy="558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2125" cy="5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DD53" w14:textId="77777777" w:rsidR="008142CB" w:rsidRPr="007135D5" w:rsidRDefault="008142CB" w:rsidP="007135D5">
      <w:pPr>
        <w:jc w:val="center"/>
        <w:rPr>
          <w:rFonts w:ascii="Twinkl Cursive Looped Thin" w:hAnsi="Twinkl Cursive Looped Thin"/>
          <w:sz w:val="32"/>
          <w:szCs w:val="32"/>
        </w:rPr>
      </w:pPr>
    </w:p>
    <w:p w14:paraId="5CEAA233" w14:textId="5E344B5C" w:rsidR="004667D3" w:rsidRPr="007135D5" w:rsidRDefault="008142CB" w:rsidP="007135D5">
      <w:pPr>
        <w:rPr>
          <w:rFonts w:ascii="Twinkl Cursive Looped Thin" w:hAnsi="Twinkl Cursive Looped Thin"/>
          <w:b/>
          <w:sz w:val="32"/>
          <w:szCs w:val="32"/>
        </w:rPr>
      </w:pPr>
      <w:r w:rsidRPr="007135D5">
        <w:rPr>
          <w:rFonts w:ascii="Twinkl Cursive Looped Thin" w:hAnsi="Twinkl Cursive Looped Thin"/>
          <w:b/>
          <w:sz w:val="32"/>
          <w:szCs w:val="32"/>
        </w:rPr>
        <w:t>Your homework challenge over the summer holidays is to</w:t>
      </w:r>
      <w:r w:rsidR="00DD7618" w:rsidRPr="007135D5">
        <w:rPr>
          <w:rFonts w:ascii="Twinkl Cursive Looped Thin" w:hAnsi="Twinkl Cursive Looped Thin"/>
          <w:b/>
          <w:sz w:val="32"/>
          <w:szCs w:val="32"/>
        </w:rPr>
        <w:t xml:space="preserve"> </w:t>
      </w:r>
      <w:r w:rsidRPr="007135D5">
        <w:rPr>
          <w:rFonts w:ascii="Twinkl Cursive Looped Thin" w:hAnsi="Twinkl Cursive Looped Thin"/>
          <w:b/>
          <w:sz w:val="32"/>
          <w:szCs w:val="32"/>
        </w:rPr>
        <w:t>create a poster, model or booklet about a Prehistoric Monument</w:t>
      </w:r>
      <w:r w:rsidR="004D6CDF" w:rsidRPr="007135D5">
        <w:rPr>
          <w:rFonts w:ascii="Twinkl Cursive Looped Thin" w:hAnsi="Twinkl Cursive Looped Thin"/>
          <w:b/>
          <w:sz w:val="32"/>
          <w:szCs w:val="32"/>
        </w:rPr>
        <w:t xml:space="preserve"> or settlement</w:t>
      </w:r>
      <w:r w:rsidRPr="007135D5">
        <w:rPr>
          <w:rFonts w:ascii="Twinkl Cursive Looped Thin" w:hAnsi="Twinkl Cursive Looped Thin"/>
          <w:b/>
          <w:sz w:val="32"/>
          <w:szCs w:val="32"/>
        </w:rPr>
        <w:t xml:space="preserve"> in Britain</w:t>
      </w:r>
      <w:r w:rsidR="00B4295D" w:rsidRPr="007135D5">
        <w:rPr>
          <w:rFonts w:ascii="Twinkl Cursive Looped Thin" w:hAnsi="Twinkl Cursive Looped Thin"/>
          <w:b/>
          <w:sz w:val="32"/>
          <w:szCs w:val="32"/>
        </w:rPr>
        <w:t xml:space="preserve"> to go on display in your new classroom</w:t>
      </w:r>
      <w:r w:rsidRPr="007135D5">
        <w:rPr>
          <w:rFonts w:ascii="Twinkl Cursive Looped Thin" w:hAnsi="Twinkl Cursive Looped Thin"/>
          <w:b/>
          <w:sz w:val="32"/>
          <w:szCs w:val="32"/>
        </w:rPr>
        <w:t xml:space="preserve">. Prehistory means that </w:t>
      </w:r>
      <w:r w:rsidR="004667D3" w:rsidRPr="007135D5">
        <w:rPr>
          <w:rFonts w:ascii="Twinkl Cursive Looped Thin" w:hAnsi="Twinkl Cursive Looped Thin"/>
          <w:b/>
          <w:sz w:val="32"/>
          <w:szCs w:val="32"/>
        </w:rPr>
        <w:t>it</w:t>
      </w:r>
      <w:r w:rsidR="00CD2983" w:rsidRPr="007135D5">
        <w:rPr>
          <w:rFonts w:ascii="Twinkl Cursive Looped Thin" w:hAnsi="Twinkl Cursive Looped Thin"/>
          <w:b/>
          <w:sz w:val="32"/>
          <w:szCs w:val="32"/>
        </w:rPr>
        <w:t xml:space="preserve"> is so old there </w:t>
      </w:r>
      <w:r w:rsidR="004667D3" w:rsidRPr="007135D5">
        <w:rPr>
          <w:rFonts w:ascii="Twinkl Cursive Looped Thin" w:hAnsi="Twinkl Cursive Looped Thin"/>
          <w:b/>
          <w:sz w:val="32"/>
          <w:szCs w:val="32"/>
        </w:rPr>
        <w:t>isn’t</w:t>
      </w:r>
      <w:r w:rsidR="00CD2983" w:rsidRPr="007135D5">
        <w:rPr>
          <w:rFonts w:ascii="Twinkl Cursive Looped Thin" w:hAnsi="Twinkl Cursive Looped Thin"/>
          <w:b/>
          <w:sz w:val="32"/>
          <w:szCs w:val="32"/>
        </w:rPr>
        <w:t xml:space="preserve"> any written evidence about it. Instead</w:t>
      </w:r>
      <w:r w:rsidR="004667D3" w:rsidRPr="007135D5">
        <w:rPr>
          <w:rFonts w:ascii="Twinkl Cursive Looped Thin" w:hAnsi="Twinkl Cursive Looped Thin"/>
          <w:b/>
          <w:sz w:val="32"/>
          <w:szCs w:val="32"/>
        </w:rPr>
        <w:t>,</w:t>
      </w:r>
      <w:r w:rsidR="00CD2983" w:rsidRPr="007135D5">
        <w:rPr>
          <w:rFonts w:ascii="Twinkl Cursive Looped Thin" w:hAnsi="Twinkl Cursive Looped Thin"/>
          <w:b/>
          <w:sz w:val="32"/>
          <w:szCs w:val="32"/>
        </w:rPr>
        <w:t xml:space="preserve"> we have to find evidence that they left behind such as villages, hillforts and monuments. </w:t>
      </w:r>
      <w:r w:rsidRPr="007135D5">
        <w:rPr>
          <w:rFonts w:ascii="Twinkl Cursive Looped Thin" w:hAnsi="Twinkl Cursive Looped Thin"/>
          <w:b/>
          <w:sz w:val="32"/>
          <w:szCs w:val="32"/>
        </w:rPr>
        <w:t xml:space="preserve">This </w:t>
      </w:r>
      <w:r w:rsidR="004667D3" w:rsidRPr="007135D5">
        <w:rPr>
          <w:rFonts w:ascii="Twinkl Cursive Looped Thin" w:hAnsi="Twinkl Cursive Looped Thin"/>
          <w:b/>
          <w:sz w:val="32"/>
          <w:szCs w:val="32"/>
        </w:rPr>
        <w:t xml:space="preserve">project </w:t>
      </w:r>
      <w:r w:rsidRPr="007135D5">
        <w:rPr>
          <w:rFonts w:ascii="Twinkl Cursive Looped Thin" w:hAnsi="Twinkl Cursive Looped Thin"/>
          <w:b/>
          <w:sz w:val="32"/>
          <w:szCs w:val="32"/>
        </w:rPr>
        <w:t>will help you with our Topic in the Autumn term</w:t>
      </w:r>
      <w:r w:rsidR="004667D3" w:rsidRPr="007135D5">
        <w:rPr>
          <w:rFonts w:ascii="Twinkl Cursive Looped Thin" w:hAnsi="Twinkl Cursive Looped Thin"/>
          <w:b/>
          <w:sz w:val="32"/>
          <w:szCs w:val="32"/>
        </w:rPr>
        <w:t>:</w:t>
      </w:r>
    </w:p>
    <w:p w14:paraId="5BB3BDBC" w14:textId="77777777" w:rsidR="00DC6773" w:rsidRPr="007135D5" w:rsidRDefault="00DC6773" w:rsidP="007135D5">
      <w:pPr>
        <w:jc w:val="center"/>
        <w:rPr>
          <w:rFonts w:ascii="Twinkl Cursive Looped Thin" w:hAnsi="Twinkl Cursive Looped Thin"/>
          <w:sz w:val="32"/>
          <w:szCs w:val="32"/>
        </w:rPr>
      </w:pPr>
    </w:p>
    <w:p w14:paraId="305D71B2" w14:textId="77777777" w:rsidR="008142CB" w:rsidRPr="007135D5" w:rsidRDefault="008142CB" w:rsidP="007135D5">
      <w:pPr>
        <w:jc w:val="center"/>
        <w:rPr>
          <w:rFonts w:ascii="Twinkl Cursive Looped Thin" w:hAnsi="Twinkl Cursive Looped Thin"/>
          <w:b/>
          <w:sz w:val="32"/>
          <w:szCs w:val="32"/>
          <w:u w:val="single"/>
        </w:rPr>
      </w:pPr>
      <w:r w:rsidRPr="007135D5">
        <w:rPr>
          <w:rFonts w:ascii="Twinkl Cursive Looped Thin" w:hAnsi="Twinkl Cursive Looped Thin"/>
          <w:b/>
          <w:sz w:val="32"/>
          <w:szCs w:val="32"/>
          <w:u w:val="single"/>
        </w:rPr>
        <w:t>The Stone Age to the Iron Age</w:t>
      </w:r>
    </w:p>
    <w:p w14:paraId="0BDF741D" w14:textId="77777777" w:rsidR="00CD2983" w:rsidRPr="007135D5" w:rsidRDefault="00CD2983" w:rsidP="007135D5">
      <w:pPr>
        <w:jc w:val="center"/>
        <w:rPr>
          <w:rFonts w:ascii="Twinkl Cursive Looped Thin" w:hAnsi="Twinkl Cursive Looped Thin"/>
          <w:sz w:val="32"/>
          <w:szCs w:val="32"/>
        </w:rPr>
      </w:pPr>
    </w:p>
    <w:p w14:paraId="167623BA" w14:textId="77777777" w:rsidR="00CD2983" w:rsidRPr="007135D5" w:rsidRDefault="00CD2983" w:rsidP="007135D5">
      <w:p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Some monuments you could find out about are:</w:t>
      </w:r>
    </w:p>
    <w:p w14:paraId="4D4549F8" w14:textId="77777777" w:rsidR="00CD2983" w:rsidRPr="007135D5" w:rsidRDefault="00CD2983" w:rsidP="007135D5">
      <w:pPr>
        <w:pStyle w:val="ListParagraph"/>
        <w:numPr>
          <w:ilvl w:val="0"/>
          <w:numId w:val="1"/>
        </w:num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Stonehenge</w:t>
      </w:r>
    </w:p>
    <w:p w14:paraId="7633A028" w14:textId="173BF718" w:rsidR="00CD2983" w:rsidRPr="007135D5" w:rsidRDefault="00CD2983" w:rsidP="007135D5">
      <w:pPr>
        <w:pStyle w:val="ListParagraph"/>
        <w:numPr>
          <w:ilvl w:val="0"/>
          <w:numId w:val="1"/>
        </w:num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Maiden Castle</w:t>
      </w:r>
      <w:r w:rsidR="007135D5" w:rsidRPr="007135D5">
        <w:rPr>
          <w:rFonts w:ascii="Twinkl Cursive Looped Thin" w:hAnsi="Twinkl Cursive Looped Thin"/>
          <w:sz w:val="32"/>
          <w:szCs w:val="32"/>
        </w:rPr>
        <w:t xml:space="preserve"> </w:t>
      </w:r>
    </w:p>
    <w:p w14:paraId="35942268" w14:textId="77777777" w:rsidR="00CD2983" w:rsidRPr="007135D5" w:rsidRDefault="004D6CDF" w:rsidP="007135D5">
      <w:pPr>
        <w:pStyle w:val="ListParagraph"/>
        <w:numPr>
          <w:ilvl w:val="0"/>
          <w:numId w:val="1"/>
        </w:num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Skara Brae</w:t>
      </w:r>
    </w:p>
    <w:p w14:paraId="0EF8BDA3" w14:textId="77777777" w:rsidR="004D6CDF" w:rsidRPr="007135D5" w:rsidRDefault="004D6CDF" w:rsidP="007135D5">
      <w:pPr>
        <w:pStyle w:val="ListParagraph"/>
        <w:numPr>
          <w:ilvl w:val="0"/>
          <w:numId w:val="1"/>
        </w:num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Grimes Graves</w:t>
      </w:r>
    </w:p>
    <w:p w14:paraId="778FBF1F" w14:textId="77777777" w:rsidR="004D6CDF" w:rsidRPr="007135D5" w:rsidRDefault="004D6CDF" w:rsidP="007135D5">
      <w:pPr>
        <w:pStyle w:val="ListParagraph"/>
        <w:numPr>
          <w:ilvl w:val="0"/>
          <w:numId w:val="1"/>
        </w:num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Bloodgate Hillfort</w:t>
      </w:r>
    </w:p>
    <w:p w14:paraId="60A40F35" w14:textId="77777777" w:rsidR="004D6CDF" w:rsidRPr="007135D5" w:rsidRDefault="005D30B3" w:rsidP="007135D5">
      <w:pPr>
        <w:pStyle w:val="ListParagraph"/>
        <w:numPr>
          <w:ilvl w:val="0"/>
          <w:numId w:val="1"/>
        </w:numPr>
        <w:jc w:val="center"/>
        <w:rPr>
          <w:rFonts w:ascii="Twinkl Cursive Looped Thin" w:hAnsi="Twinkl Cursive Looped Thin"/>
          <w:sz w:val="32"/>
          <w:szCs w:val="32"/>
        </w:rPr>
      </w:pPr>
      <w:r w:rsidRPr="007135D5">
        <w:rPr>
          <w:rFonts w:ascii="Twinkl Cursive Looped Thin" w:hAnsi="Twinkl Cursive Looped Thin"/>
          <w:sz w:val="32"/>
          <w:szCs w:val="32"/>
        </w:rPr>
        <w:t>Tarr steps</w:t>
      </w:r>
    </w:p>
    <w:p w14:paraId="10E84357" w14:textId="77777777" w:rsidR="008142CB" w:rsidRPr="007135D5" w:rsidRDefault="008142CB">
      <w:pPr>
        <w:rPr>
          <w:rFonts w:ascii="Twinkl Cursive Looped Thin" w:hAnsi="Twinkl Cursive Looped Thin"/>
          <w:sz w:val="28"/>
          <w:szCs w:val="28"/>
        </w:rPr>
      </w:pPr>
    </w:p>
    <w:p w14:paraId="396C2757" w14:textId="77777777" w:rsidR="008142CB" w:rsidRPr="007135D5" w:rsidRDefault="002A150D" w:rsidP="004667D3">
      <w:pPr>
        <w:jc w:val="center"/>
        <w:rPr>
          <w:rFonts w:ascii="Twinkl Cursive Looped Thin" w:hAnsi="Twinkl Cursive Looped Thin"/>
          <w:sz w:val="28"/>
          <w:szCs w:val="28"/>
        </w:rPr>
      </w:pPr>
      <w:r w:rsidRPr="007135D5">
        <w:rPr>
          <w:rFonts w:ascii="Twinkl Cursive Looped Thin" w:hAnsi="Twinkl Cursive Looped Thin" w:cs="Helvetica"/>
          <w:noProof/>
          <w:sz w:val="28"/>
          <w:szCs w:val="28"/>
          <w:lang w:eastAsia="en-GB"/>
        </w:rPr>
        <w:drawing>
          <wp:inline distT="0" distB="0" distL="0" distR="0" wp14:anchorId="526FF5FE" wp14:editId="2C3CE75E">
            <wp:extent cx="4280535" cy="15204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" t="52954" r="880"/>
                    <a:stretch/>
                  </pic:blipFill>
                  <pic:spPr bwMode="auto">
                    <a:xfrm>
                      <a:off x="0" y="0"/>
                      <a:ext cx="4295918" cy="15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D2750" w14:textId="3105E077" w:rsidR="00496010" w:rsidRPr="007135D5" w:rsidRDefault="00B661CD" w:rsidP="007135D5">
      <w:pPr>
        <w:jc w:val="center"/>
        <w:rPr>
          <w:rFonts w:ascii="Twinkl Cursive Looped Thin" w:hAnsi="Twinkl Cursive Looped Thin"/>
          <w:sz w:val="28"/>
          <w:szCs w:val="28"/>
        </w:rPr>
      </w:pPr>
      <w:r w:rsidRPr="007135D5">
        <w:rPr>
          <w:rFonts w:ascii="Twinkl Cursive Looped Thin" w:hAnsi="Twinkl Cursive Looped Thin" w:cs="Helvetica"/>
          <w:noProof/>
          <w:sz w:val="28"/>
          <w:szCs w:val="28"/>
          <w:lang w:eastAsia="en-GB"/>
        </w:rPr>
        <w:drawing>
          <wp:inline distT="0" distB="0" distL="0" distR="0" wp14:anchorId="3784CFAD" wp14:editId="7D1FE11B">
            <wp:extent cx="2764248" cy="18567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99" cy="18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773" w:rsidRPr="007135D5">
        <w:rPr>
          <w:rFonts w:ascii="Twinkl Cursive Looped Thin" w:hAnsi="Twinkl Cursive Looped Thin"/>
          <w:sz w:val="28"/>
          <w:szCs w:val="28"/>
        </w:rPr>
        <w:t xml:space="preserve">  </w:t>
      </w:r>
      <w:r w:rsidR="004667D3" w:rsidRPr="007135D5">
        <w:rPr>
          <w:rFonts w:ascii="Twinkl Cursive Looped Thin" w:hAnsi="Twinkl Cursive Looped Thin" w:cs="Helvetica"/>
          <w:noProof/>
          <w:sz w:val="28"/>
          <w:szCs w:val="28"/>
          <w:lang w:eastAsia="en-GB"/>
        </w:rPr>
        <w:drawing>
          <wp:inline distT="0" distB="0" distL="0" distR="0" wp14:anchorId="435E9E3B" wp14:editId="1FE90DC2">
            <wp:extent cx="2441787" cy="1831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79" cy="18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799"/>
        <w:gridCol w:w="1798"/>
        <w:gridCol w:w="1816"/>
        <w:gridCol w:w="1796"/>
      </w:tblGrid>
      <w:tr w:rsidR="00496010" w:rsidRPr="007135D5" w14:paraId="22E5EED2" w14:textId="77777777" w:rsidTr="00496010">
        <w:tc>
          <w:tcPr>
            <w:tcW w:w="1802" w:type="dxa"/>
          </w:tcPr>
          <w:p w14:paraId="63414EEF" w14:textId="5676DE2F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accident</w:t>
            </w:r>
          </w:p>
          <w:p w14:paraId="5981EB6D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accidentally</w:t>
            </w:r>
          </w:p>
          <w:p w14:paraId="6831A43D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actual</w:t>
            </w:r>
          </w:p>
          <w:p w14:paraId="5376AAB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actually</w:t>
            </w:r>
          </w:p>
          <w:p w14:paraId="0A8070FF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address</w:t>
            </w:r>
          </w:p>
          <w:p w14:paraId="7C7BAEC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answer</w:t>
            </w:r>
          </w:p>
          <w:p w14:paraId="2FED7884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appear</w:t>
            </w:r>
          </w:p>
          <w:p w14:paraId="4435209E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arrive</w:t>
            </w:r>
          </w:p>
          <w:p w14:paraId="45311DDF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believe</w:t>
            </w:r>
          </w:p>
          <w:p w14:paraId="0853D10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bicycle</w:t>
            </w:r>
          </w:p>
          <w:p w14:paraId="1285B07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breath</w:t>
            </w:r>
          </w:p>
          <w:p w14:paraId="2DCE7E72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breathe</w:t>
            </w:r>
          </w:p>
          <w:p w14:paraId="65D5B95F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build</w:t>
            </w:r>
          </w:p>
          <w:p w14:paraId="5335692C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busy</w:t>
            </w:r>
          </w:p>
          <w:p w14:paraId="431099E5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business</w:t>
            </w:r>
          </w:p>
          <w:p w14:paraId="03403038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calendar</w:t>
            </w:r>
          </w:p>
          <w:p w14:paraId="346CE75F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caught</w:t>
            </w:r>
          </w:p>
          <w:p w14:paraId="50F4EE9E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centre</w:t>
            </w:r>
          </w:p>
          <w:p w14:paraId="5F730BB2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century</w:t>
            </w:r>
          </w:p>
          <w:p w14:paraId="7E38636A" w14:textId="544AD86F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certain circle</w:t>
            </w:r>
          </w:p>
          <w:p w14:paraId="43AC0B40" w14:textId="1CDAED4D" w:rsidR="00496010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complete</w:t>
            </w:r>
          </w:p>
        </w:tc>
        <w:tc>
          <w:tcPr>
            <w:tcW w:w="1802" w:type="dxa"/>
          </w:tcPr>
          <w:p w14:paraId="663C0FB8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consider</w:t>
            </w:r>
          </w:p>
          <w:p w14:paraId="2933E8C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continue</w:t>
            </w:r>
          </w:p>
          <w:p w14:paraId="4774DE9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decide</w:t>
            </w:r>
          </w:p>
          <w:p w14:paraId="698C6D0B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describe</w:t>
            </w:r>
          </w:p>
          <w:p w14:paraId="4B403A8D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different</w:t>
            </w:r>
          </w:p>
          <w:p w14:paraId="7A13213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difficult</w:t>
            </w:r>
          </w:p>
          <w:p w14:paraId="4AEE2DB2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disappear</w:t>
            </w:r>
          </w:p>
          <w:p w14:paraId="2E5BE31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early</w:t>
            </w:r>
          </w:p>
          <w:p w14:paraId="16242355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earth</w:t>
            </w:r>
          </w:p>
          <w:p w14:paraId="770E2184" w14:textId="6BC7FCAD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eight eighth</w:t>
            </w:r>
          </w:p>
          <w:p w14:paraId="7428C84D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enough</w:t>
            </w:r>
          </w:p>
          <w:p w14:paraId="5B991BD8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exercise</w:t>
            </w:r>
          </w:p>
          <w:p w14:paraId="1BCE20A3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experience</w:t>
            </w:r>
          </w:p>
          <w:p w14:paraId="4DC6C7A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experiment</w:t>
            </w:r>
          </w:p>
          <w:p w14:paraId="5DE66BF2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extreme</w:t>
            </w:r>
          </w:p>
          <w:p w14:paraId="02F72CBD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famous</w:t>
            </w:r>
          </w:p>
          <w:p w14:paraId="73575832" w14:textId="2BCA9424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favourite February</w:t>
            </w:r>
          </w:p>
          <w:p w14:paraId="78DF5B9D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forward</w:t>
            </w:r>
          </w:p>
          <w:p w14:paraId="78BE7FF6" w14:textId="77777777" w:rsidR="00375CB6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forwards</w:t>
            </w:r>
          </w:p>
          <w:p w14:paraId="3A38819F" w14:textId="13F5E824" w:rsidR="00496010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fruit</w:t>
            </w:r>
          </w:p>
        </w:tc>
        <w:tc>
          <w:tcPr>
            <w:tcW w:w="1802" w:type="dxa"/>
          </w:tcPr>
          <w:p w14:paraId="0C6C50D6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grammar</w:t>
            </w:r>
          </w:p>
          <w:p w14:paraId="3265E302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group</w:t>
            </w:r>
          </w:p>
          <w:p w14:paraId="09C27F3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guard</w:t>
            </w:r>
          </w:p>
          <w:p w14:paraId="62F5E07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guide</w:t>
            </w:r>
          </w:p>
          <w:p w14:paraId="0DB02AB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heard</w:t>
            </w:r>
          </w:p>
          <w:p w14:paraId="3A628166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heart</w:t>
            </w:r>
          </w:p>
          <w:p w14:paraId="700AE943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height</w:t>
            </w:r>
          </w:p>
          <w:p w14:paraId="6DA3ACEB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history</w:t>
            </w:r>
          </w:p>
          <w:p w14:paraId="3B2D9DB2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imagine</w:t>
            </w:r>
          </w:p>
          <w:p w14:paraId="600785E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increase</w:t>
            </w:r>
          </w:p>
          <w:p w14:paraId="1BA92A1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important</w:t>
            </w:r>
          </w:p>
          <w:p w14:paraId="43C0842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interest</w:t>
            </w:r>
          </w:p>
          <w:p w14:paraId="4B9AB72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island</w:t>
            </w:r>
          </w:p>
          <w:p w14:paraId="0971AEC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knowledge</w:t>
            </w:r>
          </w:p>
          <w:p w14:paraId="694B176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learn</w:t>
            </w:r>
          </w:p>
          <w:p w14:paraId="00CDC814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length</w:t>
            </w:r>
          </w:p>
          <w:p w14:paraId="71814BD4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library</w:t>
            </w:r>
          </w:p>
          <w:p w14:paraId="0846F67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material</w:t>
            </w:r>
          </w:p>
          <w:p w14:paraId="02B23857" w14:textId="12A0B70B" w:rsidR="00375CB6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medicine</w:t>
            </w:r>
            <w:r w:rsidR="00375CB6" w:rsidRPr="007135D5">
              <w:rPr>
                <w:rFonts w:ascii="Twinkl Cursive Looped Thin" w:hAnsi="Twinkl Cursive Looped Thin"/>
                <w:sz w:val="32"/>
                <w:szCs w:val="32"/>
              </w:rPr>
              <w:t xml:space="preserve"> mention</w:t>
            </w:r>
          </w:p>
          <w:p w14:paraId="0A280C65" w14:textId="77777777" w:rsidR="00375CB6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minute</w:t>
            </w:r>
          </w:p>
          <w:p w14:paraId="2568CD6D" w14:textId="0FE636D7" w:rsidR="00496010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natural</w:t>
            </w:r>
          </w:p>
          <w:p w14:paraId="24D195C4" w14:textId="7CDA6F89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</w:p>
        </w:tc>
        <w:tc>
          <w:tcPr>
            <w:tcW w:w="1802" w:type="dxa"/>
          </w:tcPr>
          <w:p w14:paraId="12792DC5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naughty</w:t>
            </w:r>
          </w:p>
          <w:p w14:paraId="4DDDAB1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notice</w:t>
            </w:r>
          </w:p>
          <w:p w14:paraId="4BF8967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occasion</w:t>
            </w:r>
          </w:p>
          <w:p w14:paraId="1AB17DFF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occasionally</w:t>
            </w:r>
          </w:p>
          <w:p w14:paraId="263B518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often</w:t>
            </w:r>
          </w:p>
          <w:p w14:paraId="4CB3F3EC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opposite</w:t>
            </w:r>
          </w:p>
          <w:p w14:paraId="2EA187F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ordinary</w:t>
            </w:r>
          </w:p>
          <w:p w14:paraId="05E8EEE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particular</w:t>
            </w:r>
          </w:p>
          <w:p w14:paraId="542229A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peculiar</w:t>
            </w:r>
          </w:p>
          <w:p w14:paraId="3DA3B5D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perhaps</w:t>
            </w:r>
          </w:p>
          <w:p w14:paraId="4C82F2D5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popular</w:t>
            </w:r>
          </w:p>
          <w:p w14:paraId="56AAC266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position</w:t>
            </w:r>
          </w:p>
          <w:p w14:paraId="6FF0A7E8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possess</w:t>
            </w:r>
          </w:p>
          <w:p w14:paraId="7E665BD9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possession</w:t>
            </w:r>
          </w:p>
          <w:p w14:paraId="452B5915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possible</w:t>
            </w:r>
          </w:p>
          <w:p w14:paraId="2B054256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potatoes</w:t>
            </w:r>
          </w:p>
          <w:p w14:paraId="03CEB09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pressure</w:t>
            </w:r>
          </w:p>
          <w:p w14:paraId="2B585D8E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probably</w:t>
            </w:r>
          </w:p>
          <w:p w14:paraId="55C3A872" w14:textId="77777777" w:rsidR="00375CB6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promise</w:t>
            </w:r>
          </w:p>
          <w:p w14:paraId="4E220CAF" w14:textId="77777777" w:rsidR="00375CB6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purpose</w:t>
            </w:r>
          </w:p>
          <w:p w14:paraId="0B4D654D" w14:textId="77777777" w:rsidR="00375CB6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quarter</w:t>
            </w:r>
          </w:p>
          <w:p w14:paraId="176B545A" w14:textId="3C186BA4" w:rsidR="00496010" w:rsidRPr="007135D5" w:rsidRDefault="00375CB6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question</w:t>
            </w:r>
          </w:p>
        </w:tc>
        <w:tc>
          <w:tcPr>
            <w:tcW w:w="1802" w:type="dxa"/>
          </w:tcPr>
          <w:p w14:paraId="18BBDD9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recent</w:t>
            </w:r>
          </w:p>
          <w:p w14:paraId="7A30B9E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lastRenderedPageBreak/>
              <w:t>regular</w:t>
            </w:r>
          </w:p>
          <w:p w14:paraId="3A57C64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reign</w:t>
            </w:r>
          </w:p>
          <w:p w14:paraId="545E6E07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remember</w:t>
            </w:r>
          </w:p>
          <w:p w14:paraId="45AFF363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sentence</w:t>
            </w:r>
          </w:p>
          <w:p w14:paraId="0A18E593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separate</w:t>
            </w:r>
          </w:p>
          <w:p w14:paraId="782BEC40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special</w:t>
            </w:r>
          </w:p>
          <w:p w14:paraId="481347C3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straight</w:t>
            </w:r>
          </w:p>
          <w:p w14:paraId="2A6CF956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strange</w:t>
            </w:r>
          </w:p>
          <w:p w14:paraId="31A627BE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strength</w:t>
            </w:r>
          </w:p>
          <w:p w14:paraId="4E4F7326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suppose</w:t>
            </w:r>
          </w:p>
          <w:p w14:paraId="59014B73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surprise</w:t>
            </w:r>
          </w:p>
          <w:p w14:paraId="21B86208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therefore</w:t>
            </w:r>
          </w:p>
          <w:p w14:paraId="39958BEC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though</w:t>
            </w:r>
          </w:p>
          <w:p w14:paraId="3925AD5C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although</w:t>
            </w:r>
          </w:p>
          <w:p w14:paraId="757866FA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thought</w:t>
            </w:r>
          </w:p>
          <w:p w14:paraId="27138CBE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through</w:t>
            </w:r>
          </w:p>
          <w:p w14:paraId="340B1BAF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various</w:t>
            </w:r>
          </w:p>
          <w:p w14:paraId="2931C71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weight</w:t>
            </w:r>
          </w:p>
          <w:p w14:paraId="75AE9D61" w14:textId="77777777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woman</w:t>
            </w:r>
          </w:p>
          <w:p w14:paraId="0B8FB380" w14:textId="1F3CEEC1" w:rsidR="00496010" w:rsidRPr="007135D5" w:rsidRDefault="00496010" w:rsidP="00375CB6">
            <w:pPr>
              <w:spacing w:line="276" w:lineRule="auto"/>
              <w:rPr>
                <w:rFonts w:ascii="Twinkl Cursive Looped Thin" w:hAnsi="Twinkl Cursive Looped Thin"/>
                <w:sz w:val="32"/>
                <w:szCs w:val="32"/>
              </w:rPr>
            </w:pPr>
            <w:r w:rsidRPr="007135D5">
              <w:rPr>
                <w:rFonts w:ascii="Twinkl Cursive Looped Thin" w:hAnsi="Twinkl Cursive Looped Thin"/>
                <w:sz w:val="32"/>
                <w:szCs w:val="32"/>
              </w:rPr>
              <w:t>women</w:t>
            </w:r>
          </w:p>
        </w:tc>
      </w:tr>
    </w:tbl>
    <w:p w14:paraId="6C95A663" w14:textId="57A64236" w:rsidR="00DC6773" w:rsidRPr="007135D5" w:rsidRDefault="00DC6773" w:rsidP="00375CB6">
      <w:pPr>
        <w:rPr>
          <w:rFonts w:ascii="Twinkl Cursive Looped Thin" w:hAnsi="Twinkl Cursive Looped Thin"/>
          <w:sz w:val="28"/>
          <w:szCs w:val="28"/>
        </w:rPr>
      </w:pPr>
    </w:p>
    <w:p w14:paraId="2A2D196C" w14:textId="1C923E8D" w:rsidR="00DC6773" w:rsidRDefault="007135D5" w:rsidP="007135D5">
      <w:pPr>
        <w:rPr>
          <w:rFonts w:ascii="Twinkl Cursive Looped Thin" w:hAnsi="Twinkl Cursive Looped Thin"/>
          <w:b/>
          <w:sz w:val="32"/>
          <w:szCs w:val="28"/>
        </w:rPr>
      </w:pPr>
      <w:r w:rsidRPr="007135D5">
        <w:rPr>
          <w:rFonts w:ascii="Twinkl Cursive Looped Thin" w:hAnsi="Twinkl Cursive Looped Thin"/>
          <w:b/>
          <w:sz w:val="32"/>
          <w:szCs w:val="28"/>
        </w:rPr>
        <w:t xml:space="preserve">Please continue to read as much as possible, practise your year 3 and 4 spellings and learn your time tables over the summer holidays - this will help you in Year 3. Don’t forget to have fun and go on some adventures. </w:t>
      </w:r>
    </w:p>
    <w:p w14:paraId="72A58B54" w14:textId="77777777" w:rsidR="007135D5" w:rsidRPr="007135D5" w:rsidRDefault="007135D5" w:rsidP="007135D5">
      <w:pPr>
        <w:rPr>
          <w:rFonts w:ascii="Twinkl Cursive Looped Thin" w:hAnsi="Twinkl Cursive Looped Thin"/>
          <w:b/>
          <w:sz w:val="32"/>
          <w:szCs w:val="28"/>
        </w:rPr>
      </w:pPr>
    </w:p>
    <w:p w14:paraId="2B7AB3A2" w14:textId="3C7AB5AB" w:rsidR="00DC6773" w:rsidRPr="007135D5" w:rsidRDefault="00DC6773" w:rsidP="004667D3">
      <w:pPr>
        <w:jc w:val="center"/>
        <w:rPr>
          <w:rFonts w:ascii="Twinkl Cursive Looped Thin" w:hAnsi="Twinkl Cursive Looped Thin"/>
          <w:b/>
          <w:sz w:val="36"/>
          <w:szCs w:val="28"/>
        </w:rPr>
      </w:pPr>
      <w:r w:rsidRPr="007135D5">
        <w:rPr>
          <w:rFonts w:ascii="Twinkl Cursive Looped Thin" w:hAnsi="Twinkl Cursive Looped Thin"/>
          <w:b/>
          <w:sz w:val="36"/>
          <w:szCs w:val="28"/>
        </w:rPr>
        <w:t xml:space="preserve">Have a lovely summer holiday, </w:t>
      </w:r>
    </w:p>
    <w:p w14:paraId="1D4A0A52" w14:textId="4A983EB5" w:rsidR="00DC6773" w:rsidRPr="007135D5" w:rsidRDefault="00DC6773" w:rsidP="004667D3">
      <w:pPr>
        <w:jc w:val="center"/>
        <w:rPr>
          <w:rFonts w:ascii="Twinkl Cursive Looped Thin" w:hAnsi="Twinkl Cursive Looped Thin"/>
          <w:b/>
          <w:sz w:val="36"/>
          <w:szCs w:val="28"/>
        </w:rPr>
      </w:pPr>
      <w:r w:rsidRPr="007135D5">
        <w:rPr>
          <w:rFonts w:ascii="Twinkl Cursive Looped Thin" w:hAnsi="Twinkl Cursive Looped Thin"/>
          <w:b/>
          <w:sz w:val="36"/>
          <w:szCs w:val="28"/>
        </w:rPr>
        <w:t>Miss White</w:t>
      </w:r>
    </w:p>
    <w:sectPr w:rsidR="00DC6773" w:rsidRPr="007135D5" w:rsidSect="00C157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 Thin">
    <w:altName w:val="Times New Roman"/>
    <w:charset w:val="4D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D40"/>
    <w:multiLevelType w:val="hybridMultilevel"/>
    <w:tmpl w:val="A5F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B"/>
    <w:rsid w:val="00070416"/>
    <w:rsid w:val="000E7FBD"/>
    <w:rsid w:val="00252D62"/>
    <w:rsid w:val="002A150D"/>
    <w:rsid w:val="00375CB6"/>
    <w:rsid w:val="00393058"/>
    <w:rsid w:val="004667D3"/>
    <w:rsid w:val="00496010"/>
    <w:rsid w:val="004D6CDF"/>
    <w:rsid w:val="004F3140"/>
    <w:rsid w:val="005D30B3"/>
    <w:rsid w:val="006052FF"/>
    <w:rsid w:val="007135D5"/>
    <w:rsid w:val="008142CB"/>
    <w:rsid w:val="00853D5C"/>
    <w:rsid w:val="008826E3"/>
    <w:rsid w:val="008B5B76"/>
    <w:rsid w:val="00A4412A"/>
    <w:rsid w:val="00B4295D"/>
    <w:rsid w:val="00B661CD"/>
    <w:rsid w:val="00C15794"/>
    <w:rsid w:val="00CD2983"/>
    <w:rsid w:val="00CF2D68"/>
    <w:rsid w:val="00D464B4"/>
    <w:rsid w:val="00DB7B1D"/>
    <w:rsid w:val="00DC6773"/>
    <w:rsid w:val="00DD7618"/>
    <w:rsid w:val="00EE6E87"/>
    <w:rsid w:val="00F408BA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F96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77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5.wdp"/><Relationship Id="rId3" Type="http://schemas.openxmlformats.org/officeDocument/2006/relationships/settings" Target="settings.xml"/><Relationship Id="rId7" Type="http://schemas.microsoft.com/office/2007/relationships/hdphoto" Target="media/hdphoto2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4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White</dc:creator>
  <cp:keywords/>
  <dc:description/>
  <cp:lastModifiedBy>Great Bardfield Primary School</cp:lastModifiedBy>
  <cp:revision>2</cp:revision>
  <cp:lastPrinted>2018-07-18T06:59:00Z</cp:lastPrinted>
  <dcterms:created xsi:type="dcterms:W3CDTF">2018-07-19T08:02:00Z</dcterms:created>
  <dcterms:modified xsi:type="dcterms:W3CDTF">2018-07-19T08:02:00Z</dcterms:modified>
</cp:coreProperties>
</file>