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Default="00B22B66" w:rsidP="002552A7">
      <w:pPr>
        <w:pStyle w:val="s5"/>
        <w:spacing w:before="45" w:beforeAutospacing="0" w:after="45" w:afterAutospacing="0"/>
        <w:jc w:val="center"/>
        <w:rPr>
          <w:rStyle w:val="s4"/>
          <w:rFonts w:ascii="Arial" w:hAnsi="Arial" w:cs="Arial"/>
          <w:b/>
          <w:bCs/>
        </w:rPr>
      </w:pPr>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C50DA5">
        <w:rPr>
          <w:rStyle w:val="s4"/>
          <w:rFonts w:ascii="Arial" w:hAnsi="Arial" w:cs="Arial"/>
          <w:b/>
          <w:bCs/>
        </w:rPr>
        <w:t>GREAT BARDFIELD PRIMARY</w:t>
      </w:r>
      <w:r w:rsidR="002552A7" w:rsidRPr="00F1619A">
        <w:rPr>
          <w:rStyle w:val="s4"/>
          <w:rFonts w:ascii="Arial" w:hAnsi="Arial" w:cs="Arial"/>
          <w:b/>
          <w:bCs/>
          <w:color w:val="FF0000"/>
        </w:rPr>
        <w:t xml:space="preserve"> </w:t>
      </w:r>
      <w:r w:rsidR="002552A7">
        <w:rPr>
          <w:rStyle w:val="s4"/>
          <w:rFonts w:ascii="Arial" w:hAnsi="Arial" w:cs="Arial"/>
          <w:b/>
          <w:bCs/>
        </w:rPr>
        <w:t>SCHOOL</w:t>
      </w:r>
    </w:p>
    <w:p w:rsidR="00CD7117" w:rsidRDefault="00CD7117" w:rsidP="002552A7">
      <w:pPr>
        <w:pStyle w:val="s5"/>
        <w:spacing w:before="45" w:beforeAutospacing="0" w:after="45" w:afterAutospacing="0"/>
        <w:jc w:val="center"/>
        <w:rPr>
          <w:rStyle w:val="s4"/>
          <w:rFonts w:ascii="Arial" w:hAnsi="Arial" w:cs="Arial"/>
          <w:b/>
          <w:bCs/>
        </w:rPr>
      </w:pPr>
    </w:p>
    <w:p w:rsidR="00CD7117" w:rsidRDefault="00CD7117" w:rsidP="002552A7">
      <w:pPr>
        <w:pStyle w:val="s5"/>
        <w:spacing w:before="45" w:beforeAutospacing="0" w:after="45" w:afterAutospacing="0"/>
        <w:jc w:val="center"/>
        <w:rPr>
          <w:rStyle w:val="s4"/>
          <w:rFonts w:ascii="Arial" w:hAnsi="Arial" w:cs="Arial"/>
          <w:b/>
          <w:bCs/>
        </w:rPr>
      </w:pPr>
      <w:r>
        <w:rPr>
          <w:rStyle w:val="s4"/>
          <w:rFonts w:ascii="Arial" w:hAnsi="Arial" w:cs="Arial"/>
          <w:b/>
          <w:bCs/>
          <w:noProof/>
        </w:rPr>
        <w:drawing>
          <wp:inline distT="0" distB="0" distL="0" distR="0" wp14:anchorId="5C0E1619" wp14:editId="2372B545">
            <wp:extent cx="1571625" cy="133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333500"/>
                    </a:xfrm>
                    <a:prstGeom prst="rect">
                      <a:avLst/>
                    </a:prstGeom>
                    <a:noFill/>
                  </pic:spPr>
                </pic:pic>
              </a:graphicData>
            </a:graphic>
          </wp:inline>
        </w:drawing>
      </w:r>
    </w:p>
    <w:p w:rsidR="00CD7117" w:rsidRDefault="00CD7117" w:rsidP="00CD7117">
      <w:pPr>
        <w:pStyle w:val="s5"/>
        <w:spacing w:before="45" w:beforeAutospacing="0" w:after="45" w:afterAutospacing="0"/>
        <w:rPr>
          <w:rStyle w:val="s4"/>
          <w:rFonts w:ascii="Arial" w:hAnsi="Arial" w:cs="Arial"/>
          <w:b/>
          <w:bCs/>
          <w:i/>
        </w:rPr>
      </w:pPr>
    </w:p>
    <w:p w:rsidR="00CD7117" w:rsidRDefault="00C50DA5" w:rsidP="002552A7">
      <w:pPr>
        <w:pStyle w:val="s5"/>
        <w:spacing w:before="45" w:beforeAutospacing="0" w:after="45" w:afterAutospacing="0"/>
        <w:jc w:val="center"/>
        <w:rPr>
          <w:rStyle w:val="s4"/>
          <w:rFonts w:ascii="Arial" w:hAnsi="Arial" w:cs="Arial"/>
          <w:b/>
          <w:bCs/>
          <w:i/>
        </w:rPr>
      </w:pPr>
      <w:r>
        <w:rPr>
          <w:rStyle w:val="s4"/>
          <w:rFonts w:ascii="Arial" w:hAnsi="Arial" w:cs="Arial"/>
          <w:b/>
          <w:bCs/>
          <w:i/>
        </w:rPr>
        <w:t>PENDING RATIFICATION</w:t>
      </w:r>
      <w:r w:rsidR="00CB1F0B" w:rsidRPr="00F1619A">
        <w:rPr>
          <w:rStyle w:val="s4"/>
          <w:rFonts w:ascii="Arial" w:hAnsi="Arial" w:cs="Arial"/>
          <w:b/>
          <w:bCs/>
          <w:i/>
        </w:rPr>
        <w:t xml:space="preserve"> BY GOVERNORS </w:t>
      </w:r>
      <w:r w:rsidR="00CD7117">
        <w:rPr>
          <w:rStyle w:val="s4"/>
          <w:rFonts w:ascii="Arial" w:hAnsi="Arial" w:cs="Arial"/>
          <w:b/>
          <w:bCs/>
          <w:i/>
        </w:rPr>
        <w:t>21</w:t>
      </w:r>
      <w:r w:rsidR="00CD7117" w:rsidRPr="00CD7117">
        <w:rPr>
          <w:rStyle w:val="s4"/>
          <w:rFonts w:ascii="Arial" w:hAnsi="Arial" w:cs="Arial"/>
          <w:b/>
          <w:bCs/>
          <w:i/>
          <w:vertAlign w:val="superscript"/>
        </w:rPr>
        <w:t>st</w:t>
      </w:r>
      <w:r w:rsidR="00CD7117">
        <w:rPr>
          <w:rStyle w:val="s4"/>
          <w:rFonts w:ascii="Arial" w:hAnsi="Arial" w:cs="Arial"/>
          <w:b/>
          <w:bCs/>
          <w:i/>
        </w:rPr>
        <w:t xml:space="preserve"> November 2019 </w:t>
      </w:r>
    </w:p>
    <w:p w:rsidR="002552A7" w:rsidRPr="00F1619A" w:rsidRDefault="00CD7117" w:rsidP="002552A7">
      <w:pPr>
        <w:pStyle w:val="s5"/>
        <w:spacing w:before="45" w:beforeAutospacing="0" w:after="45" w:afterAutospacing="0"/>
        <w:jc w:val="center"/>
        <w:rPr>
          <w:rStyle w:val="s4"/>
          <w:rFonts w:ascii="Arial" w:hAnsi="Arial" w:cs="Arial"/>
          <w:b/>
          <w:bCs/>
          <w:i/>
          <w:color w:val="FF0000"/>
        </w:rPr>
      </w:pPr>
      <w:r>
        <w:rPr>
          <w:rStyle w:val="s4"/>
          <w:rFonts w:ascii="Arial" w:hAnsi="Arial" w:cs="Arial"/>
          <w:b/>
          <w:bCs/>
          <w:i/>
        </w:rPr>
        <w:t>but in use from 1</w:t>
      </w:r>
      <w:r w:rsidRPr="00CD7117">
        <w:rPr>
          <w:rStyle w:val="s4"/>
          <w:rFonts w:ascii="Arial" w:hAnsi="Arial" w:cs="Arial"/>
          <w:b/>
          <w:bCs/>
          <w:i/>
          <w:vertAlign w:val="superscript"/>
        </w:rPr>
        <w:t>st</w:t>
      </w:r>
      <w:r>
        <w:rPr>
          <w:rStyle w:val="s4"/>
          <w:rFonts w:ascii="Arial" w:hAnsi="Arial" w:cs="Arial"/>
          <w:b/>
          <w:bCs/>
          <w:i/>
        </w:rPr>
        <w:t xml:space="preserve"> September 2019</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CD7117"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CD7117" w:rsidRPr="00CD7117">
        <w:rPr>
          <w:rFonts w:ascii="Arial" w:hAnsi="Arial" w:cs="Arial"/>
          <w:b/>
          <w:i/>
        </w:rPr>
        <w:t>1</w:t>
      </w:r>
      <w:r w:rsidR="00CD7117" w:rsidRPr="00CD7117">
        <w:rPr>
          <w:rFonts w:ascii="Arial" w:hAnsi="Arial" w:cs="Arial"/>
          <w:b/>
          <w:i/>
          <w:vertAlign w:val="superscript"/>
        </w:rPr>
        <w:t>st</w:t>
      </w:r>
      <w:r w:rsidR="00CD7117" w:rsidRPr="00CD7117">
        <w:rPr>
          <w:rFonts w:ascii="Arial" w:hAnsi="Arial" w:cs="Arial"/>
          <w:b/>
          <w:i/>
        </w:rPr>
        <w:t xml:space="preserve"> September 2020</w:t>
      </w:r>
    </w:p>
    <w:p w:rsidR="00244C58" w:rsidRPr="00244C58" w:rsidRDefault="00244C58" w:rsidP="00244C58">
      <w:pPr>
        <w:pStyle w:val="s5"/>
        <w:spacing w:before="45" w:beforeAutospacing="0" w:after="45" w:afterAutospacing="0"/>
        <w:rPr>
          <w:rFonts w:ascii="Arial" w:hAnsi="Arial" w:cs="Arial"/>
        </w:rPr>
      </w:pP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bookmarkStart w:id="0" w:name="_GoBack"/>
      <w:bookmarkEnd w:id="0"/>
    </w:p>
    <w:tbl>
      <w:tblPr>
        <w:tblStyle w:val="TableGrid"/>
        <w:tblW w:w="9242" w:type="dxa"/>
        <w:tblLook w:val="04A0" w:firstRow="1" w:lastRow="0" w:firstColumn="1" w:lastColumn="0" w:noHBand="0" w:noVBand="1"/>
      </w:tblPr>
      <w:tblGrid>
        <w:gridCol w:w="4621"/>
        <w:gridCol w:w="4621"/>
      </w:tblGrid>
      <w:tr w:rsidR="00CD7117" w:rsidTr="00CD7117">
        <w:tc>
          <w:tcPr>
            <w:tcW w:w="4621" w:type="dxa"/>
          </w:tcPr>
          <w:p w:rsidR="00CD7117" w:rsidRDefault="00CD7117" w:rsidP="00CD711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CD7117" w:rsidRPr="002552A7" w:rsidRDefault="00CD7117" w:rsidP="00CD7117">
            <w:pPr>
              <w:pStyle w:val="s7"/>
              <w:spacing w:before="45" w:beforeAutospacing="0" w:after="45" w:afterAutospacing="0"/>
              <w:rPr>
                <w:rFonts w:ascii="Arial" w:hAnsi="Arial" w:cs="Arial"/>
                <w:b/>
              </w:rPr>
            </w:pPr>
          </w:p>
          <w:p w:rsidR="00CD7117" w:rsidRPr="002552A7" w:rsidRDefault="00CD7117" w:rsidP="00CD7117">
            <w:pPr>
              <w:pStyle w:val="s5"/>
              <w:spacing w:before="45" w:beforeAutospacing="0" w:after="45" w:afterAutospacing="0"/>
              <w:rPr>
                <w:rFonts w:ascii="Arial" w:hAnsi="Arial" w:cs="Arial"/>
                <w:b/>
              </w:rPr>
            </w:pPr>
          </w:p>
        </w:tc>
        <w:tc>
          <w:tcPr>
            <w:tcW w:w="4621" w:type="dxa"/>
          </w:tcPr>
          <w:p w:rsidR="00CD7117" w:rsidRPr="004B49FD" w:rsidRDefault="00CD7117" w:rsidP="00CD7117">
            <w:pPr>
              <w:pStyle w:val="s5"/>
              <w:spacing w:before="45" w:beforeAutospacing="0" w:after="45" w:afterAutospacing="0"/>
              <w:rPr>
                <w:rFonts w:ascii="Arial" w:hAnsi="Arial" w:cs="Arial"/>
                <w:b/>
              </w:rPr>
            </w:pPr>
            <w:r w:rsidRPr="004B49FD">
              <w:rPr>
                <w:rFonts w:ascii="Arial" w:hAnsi="Arial" w:cs="Arial"/>
                <w:b/>
              </w:rPr>
              <w:t>MRS ALISON KERRELL</w:t>
            </w:r>
            <w:r>
              <w:rPr>
                <w:rFonts w:ascii="Arial" w:hAnsi="Arial" w:cs="Arial"/>
                <w:b/>
              </w:rPr>
              <w:t xml:space="preserve"> (Head)</w:t>
            </w:r>
          </w:p>
        </w:tc>
      </w:tr>
      <w:tr w:rsidR="00CD7117" w:rsidTr="00CD7117">
        <w:tc>
          <w:tcPr>
            <w:tcW w:w="4621" w:type="dxa"/>
          </w:tcPr>
          <w:p w:rsidR="00CD7117" w:rsidRDefault="00CD7117" w:rsidP="00CD7117">
            <w:pPr>
              <w:pStyle w:val="s5"/>
              <w:spacing w:before="45" w:beforeAutospacing="0" w:after="45" w:afterAutospacing="0"/>
              <w:rPr>
                <w:rFonts w:ascii="Arial" w:hAnsi="Arial" w:cs="Arial"/>
                <w:b/>
              </w:rPr>
            </w:pPr>
            <w:r>
              <w:rPr>
                <w:rFonts w:ascii="Arial" w:hAnsi="Arial" w:cs="Arial"/>
                <w:b/>
              </w:rPr>
              <w:t>DEPUTY DESIGNATED SAFEGUARDING LEAD:</w:t>
            </w:r>
          </w:p>
          <w:p w:rsidR="00CD7117" w:rsidRPr="002552A7" w:rsidRDefault="00CD7117" w:rsidP="00CD7117">
            <w:pPr>
              <w:pStyle w:val="s5"/>
              <w:spacing w:before="45" w:beforeAutospacing="0" w:after="45" w:afterAutospacing="0"/>
              <w:rPr>
                <w:rFonts w:ascii="Arial" w:hAnsi="Arial" w:cs="Arial"/>
                <w:b/>
              </w:rPr>
            </w:pPr>
          </w:p>
        </w:tc>
        <w:tc>
          <w:tcPr>
            <w:tcW w:w="4621" w:type="dxa"/>
          </w:tcPr>
          <w:p w:rsidR="00CD7117" w:rsidRDefault="00CD7117" w:rsidP="00CD7117">
            <w:pPr>
              <w:pStyle w:val="s5"/>
              <w:spacing w:before="45" w:beforeAutospacing="0" w:after="45" w:afterAutospacing="0"/>
              <w:rPr>
                <w:rFonts w:ascii="Arial" w:hAnsi="Arial" w:cs="Arial"/>
                <w:b/>
              </w:rPr>
            </w:pPr>
            <w:r w:rsidRPr="004B49FD">
              <w:rPr>
                <w:rFonts w:ascii="Arial" w:hAnsi="Arial" w:cs="Arial"/>
                <w:b/>
              </w:rPr>
              <w:t>MRS ELIZABETH CROW</w:t>
            </w:r>
            <w:r>
              <w:rPr>
                <w:rFonts w:ascii="Arial" w:hAnsi="Arial" w:cs="Arial"/>
                <w:b/>
              </w:rPr>
              <w:t xml:space="preserve"> (Deputy)</w:t>
            </w:r>
          </w:p>
          <w:p w:rsidR="00CD7117" w:rsidRPr="004B49FD" w:rsidRDefault="00CD7117" w:rsidP="00CD7117">
            <w:pPr>
              <w:pStyle w:val="s5"/>
              <w:spacing w:before="45" w:beforeAutospacing="0" w:after="45" w:afterAutospacing="0"/>
              <w:rPr>
                <w:rFonts w:ascii="Arial" w:hAnsi="Arial" w:cs="Arial"/>
                <w:b/>
              </w:rPr>
            </w:pPr>
            <w:r w:rsidRPr="004B49FD">
              <w:rPr>
                <w:rFonts w:ascii="Arial" w:hAnsi="Arial" w:cs="Arial"/>
                <w:b/>
              </w:rPr>
              <w:t>MRS SUSAN ALDRED</w:t>
            </w:r>
            <w:r>
              <w:rPr>
                <w:rFonts w:ascii="Arial" w:hAnsi="Arial" w:cs="Arial"/>
                <w:b/>
              </w:rPr>
              <w:t xml:space="preserve"> (SLT)</w:t>
            </w:r>
          </w:p>
          <w:p w:rsidR="00CD7117" w:rsidRPr="004B49FD" w:rsidRDefault="00CD7117" w:rsidP="00CD7117">
            <w:pPr>
              <w:pStyle w:val="s5"/>
              <w:spacing w:before="45" w:beforeAutospacing="0" w:after="45" w:afterAutospacing="0"/>
              <w:rPr>
                <w:rFonts w:ascii="Arial" w:hAnsi="Arial" w:cs="Arial"/>
                <w:b/>
              </w:rPr>
            </w:pPr>
          </w:p>
        </w:tc>
      </w:tr>
      <w:tr w:rsidR="00CD7117" w:rsidTr="00CD7117">
        <w:tc>
          <w:tcPr>
            <w:tcW w:w="4621" w:type="dxa"/>
          </w:tcPr>
          <w:p w:rsidR="00CD7117" w:rsidRDefault="00CD7117" w:rsidP="00CD7117">
            <w:pPr>
              <w:pStyle w:val="s5"/>
              <w:spacing w:before="45" w:beforeAutospacing="0" w:after="45" w:afterAutospacing="0"/>
              <w:rPr>
                <w:rFonts w:ascii="Arial" w:hAnsi="Arial" w:cs="Arial"/>
                <w:b/>
              </w:rPr>
            </w:pPr>
            <w:r>
              <w:rPr>
                <w:rFonts w:ascii="Arial" w:hAnsi="Arial" w:cs="Arial"/>
                <w:b/>
              </w:rPr>
              <w:t>DESIGNATED SAFEGUARDING GOVERNOR:</w:t>
            </w:r>
          </w:p>
          <w:p w:rsidR="00CD7117" w:rsidRPr="002552A7" w:rsidRDefault="00CD7117" w:rsidP="00CD7117">
            <w:pPr>
              <w:pStyle w:val="s5"/>
              <w:spacing w:before="45" w:beforeAutospacing="0" w:after="45" w:afterAutospacing="0"/>
              <w:rPr>
                <w:rFonts w:ascii="Arial" w:hAnsi="Arial" w:cs="Arial"/>
                <w:b/>
              </w:rPr>
            </w:pPr>
          </w:p>
        </w:tc>
        <w:tc>
          <w:tcPr>
            <w:tcW w:w="4621" w:type="dxa"/>
          </w:tcPr>
          <w:p w:rsidR="00CD7117" w:rsidRPr="004B49FD" w:rsidRDefault="00CD7117" w:rsidP="00CD7117">
            <w:pPr>
              <w:pStyle w:val="s5"/>
              <w:spacing w:before="45" w:beforeAutospacing="0" w:after="45" w:afterAutospacing="0"/>
              <w:rPr>
                <w:rFonts w:ascii="Arial" w:hAnsi="Arial" w:cs="Arial"/>
                <w:b/>
              </w:rPr>
            </w:pPr>
            <w:r w:rsidRPr="004B49FD">
              <w:rPr>
                <w:rFonts w:ascii="Arial" w:hAnsi="Arial" w:cs="Arial"/>
                <w:b/>
              </w:rPr>
              <w:t xml:space="preserve">MR </w:t>
            </w:r>
            <w:r>
              <w:rPr>
                <w:rFonts w:ascii="Arial" w:hAnsi="Arial" w:cs="Arial"/>
                <w:b/>
              </w:rPr>
              <w:t>Christian Young</w:t>
            </w: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9B0F8F" w:rsidRDefault="009B0F8F" w:rsidP="005B5F07">
      <w:pPr>
        <w:pStyle w:val="s10"/>
        <w:spacing w:before="45" w:beforeAutospacing="0" w:after="45" w:afterAutospacing="0"/>
        <w:jc w:val="center"/>
        <w:rPr>
          <w:rStyle w:val="s4"/>
          <w:rFonts w:ascii="Arial" w:hAnsi="Arial" w:cs="Arial"/>
          <w:b/>
          <w:bCs/>
        </w:rPr>
      </w:pPr>
    </w:p>
    <w:p w:rsidR="009B0F8F" w:rsidRDefault="009B0F8F"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CD7117">
        <w:rPr>
          <w:rStyle w:val="s4"/>
          <w:rFonts w:ascii="Arial" w:hAnsi="Arial" w:cs="Arial"/>
          <w:b/>
          <w:bCs/>
        </w:rPr>
        <w:t>GREAT BARDFIELD PRIMARY</w:t>
      </w:r>
      <w:r w:rsidR="00244C58" w:rsidRPr="00CD7117">
        <w:rPr>
          <w:rStyle w:val="s12"/>
          <w:rFonts w:ascii="Arial" w:hAnsi="Arial" w:cs="Arial"/>
          <w:b/>
          <w:i/>
          <w:iCs/>
        </w:rPr>
        <w:t xml:space="preserve">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82637B">
      <w:pPr>
        <w:pStyle w:val="s10"/>
        <w:spacing w:before="45" w:beforeAutospacing="0" w:after="45" w:afterAutospacing="0"/>
        <w:rPr>
          <w:rFonts w:ascii="Arial" w:hAnsi="Arial" w:cs="Arial"/>
        </w:rPr>
      </w:pPr>
      <w:r w:rsidRPr="002552A7">
        <w:rPr>
          <w:rFonts w:ascii="Arial" w:hAnsi="Arial" w:cs="Arial"/>
        </w:rPr>
        <w:t> </w:t>
      </w:r>
    </w:p>
    <w:p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CD7117">
        <w:rPr>
          <w:rStyle w:val="s8"/>
          <w:rFonts w:ascii="Arial" w:hAnsi="Arial" w:cs="Arial"/>
          <w:i/>
        </w:rPr>
        <w:t>201</w:t>
      </w:r>
      <w:r w:rsidR="00206FCD" w:rsidRPr="00CD7117">
        <w:rPr>
          <w:rStyle w:val="s8"/>
          <w:rFonts w:ascii="Arial" w:hAnsi="Arial" w:cs="Arial"/>
          <w:i/>
        </w:rPr>
        <w:t>9</w:t>
      </w:r>
      <w:r w:rsidRPr="00CD7117">
        <w:rPr>
          <w:rStyle w:val="s8"/>
          <w:rFonts w:ascii="Arial" w:hAnsi="Arial" w:cs="Arial"/>
          <w:i/>
        </w:rPr>
        <w:t>)</w:t>
      </w:r>
    </w:p>
    <w:p w:rsidR="005475D0" w:rsidRDefault="005475D0" w:rsidP="0082637B">
      <w:pPr>
        <w:pStyle w:val="s13"/>
        <w:spacing w:before="45" w:beforeAutospacing="0" w:after="45" w:afterAutospacing="0"/>
        <w:ind w:left="540"/>
        <w:jc w:val="both"/>
        <w:rPr>
          <w:rFonts w:ascii="Arial" w:hAnsi="Arial" w:cs="Arial"/>
        </w:rPr>
      </w:pPr>
    </w:p>
    <w:p w:rsidR="008D2883" w:rsidRDefault="008D2883" w:rsidP="0082637B">
      <w:pPr>
        <w:jc w:val="both"/>
        <w:rPr>
          <w:rFonts w:ascii="Arial" w:eastAsia="Times New Roman" w:hAnsi="Arial" w:cs="Arial"/>
          <w:lang w:eastAsia="en-US"/>
        </w:rPr>
      </w:pPr>
    </w:p>
    <w:p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82637B">
      <w:pPr>
        <w:jc w:val="both"/>
        <w:rPr>
          <w:rFonts w:ascii="Arial" w:eastAsia="Times New Roman" w:hAnsi="Arial" w:cs="Arial"/>
          <w:lang w:eastAsia="en-US"/>
        </w:rPr>
      </w:pPr>
    </w:p>
    <w:p w:rsidR="00B4142D"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Keeping Children Safe in Education (DfE, 20</w:t>
      </w:r>
      <w:r w:rsidRPr="00CD7117">
        <w:rPr>
          <w:rFonts w:ascii="Arial" w:eastAsia="Times New Roman" w:hAnsi="Arial" w:cs="Arial"/>
          <w:lang w:eastAsia="en-US"/>
        </w:rPr>
        <w:t>1</w:t>
      </w:r>
      <w:r w:rsidR="00206FCD" w:rsidRPr="00CD7117">
        <w:rPr>
          <w:rFonts w:ascii="Arial" w:eastAsia="Times New Roman" w:hAnsi="Arial" w:cs="Arial"/>
          <w:lang w:eastAsia="en-US"/>
        </w:rPr>
        <w:t>9</w:t>
      </w:r>
      <w:r w:rsidR="008331D7" w:rsidRPr="00CD7117">
        <w:rPr>
          <w:rFonts w:ascii="Arial" w:eastAsia="Times New Roman" w:hAnsi="Arial" w:cs="Arial"/>
          <w:lang w:eastAsia="en-US"/>
        </w:rPr>
        <w:t>)</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rsidR="004C6E5C" w:rsidRDefault="004C6E5C" w:rsidP="0082637B">
      <w:pPr>
        <w:pStyle w:val="s10"/>
        <w:spacing w:before="45" w:beforeAutospacing="0" w:after="45" w:afterAutospacing="0"/>
        <w:rPr>
          <w:rFonts w:ascii="Arial" w:hAnsi="Arial" w:cs="Arial"/>
        </w:rPr>
      </w:pPr>
    </w:p>
    <w:p w:rsidR="00E71F77" w:rsidRDefault="00E71F77" w:rsidP="0082637B">
      <w:pPr>
        <w:jc w:val="both"/>
        <w:rPr>
          <w:rFonts w:ascii="Arial" w:eastAsia="Times New Roman" w:hAnsi="Arial" w:cs="Arial"/>
          <w:b/>
          <w:bCs/>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FA0FCE" w:rsidRDefault="00C8627B" w:rsidP="0082637B">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82637B">
      <w:pPr>
        <w:jc w:val="both"/>
        <w:rPr>
          <w:rStyle w:val="s8"/>
          <w:rFonts w:ascii="Arial" w:eastAsia="Times New Roman" w:hAnsi="Arial" w:cs="Arial"/>
        </w:rPr>
      </w:pPr>
    </w:p>
    <w:p w:rsidR="004C6E5C" w:rsidRPr="00C8627B" w:rsidRDefault="004C6E5C" w:rsidP="0082637B">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 xml:space="preserve">work in </w:t>
      </w:r>
      <w:r w:rsidRPr="001539A4">
        <w:rPr>
          <w:rStyle w:val="s22"/>
          <w:rFonts w:ascii="Arial" w:eastAsia="Times New Roman" w:hAnsi="Arial" w:cs="Arial"/>
        </w:rPr>
        <w:t xml:space="preserve">accordance with </w:t>
      </w:r>
      <w:r w:rsidRPr="005363AE">
        <w:rPr>
          <w:rStyle w:val="s22"/>
          <w:rFonts w:ascii="Arial" w:eastAsia="Times New Roman" w:hAnsi="Arial" w:cs="Arial"/>
        </w:rPr>
        <w:t>the</w:t>
      </w:r>
      <w:r w:rsidR="006D3F2F" w:rsidRPr="005363AE">
        <w:rPr>
          <w:rStyle w:val="s22"/>
          <w:rFonts w:ascii="Arial" w:eastAsia="Times New Roman" w:hAnsi="Arial" w:cs="Arial"/>
        </w:rPr>
        <w:t xml:space="preserve"> </w:t>
      </w:r>
      <w:hyperlink r:id="rId13" w:history="1">
        <w:r w:rsidR="005363AE">
          <w:rPr>
            <w:rStyle w:val="Hyperlink"/>
            <w:rFonts w:ascii="Arial" w:eastAsia="Times New Roman" w:hAnsi="Arial" w:cs="Arial"/>
          </w:rPr>
          <w:t>SET Procedures (ESCB, 2019)</w:t>
        </w:r>
      </w:hyperlink>
      <w:r w:rsidR="005363AE">
        <w:rPr>
          <w:rFonts w:ascii="Arial" w:eastAsia="Times New Roman" w:hAnsi="Arial" w:cs="Arial"/>
        </w:rPr>
        <w:t>.</w:t>
      </w:r>
    </w:p>
    <w:p w:rsidR="00270061" w:rsidRDefault="00270061" w:rsidP="0082637B">
      <w:pPr>
        <w:pStyle w:val="s10"/>
        <w:spacing w:before="45" w:beforeAutospacing="0" w:after="45" w:afterAutospacing="0"/>
        <w:rPr>
          <w:rFonts w:ascii="Arial" w:hAnsi="Arial" w:cs="Arial"/>
        </w:rPr>
      </w:pPr>
    </w:p>
    <w:p w:rsidR="00C8627B" w:rsidRPr="0062258A" w:rsidRDefault="004C6E5C" w:rsidP="0082637B">
      <w:pPr>
        <w:pStyle w:val="s10"/>
        <w:spacing w:before="45" w:beforeAutospacing="0" w:after="45" w:afterAutospacing="0"/>
        <w:rPr>
          <w:rFonts w:ascii="Arial" w:hAnsi="Arial" w:cs="Arial"/>
        </w:rPr>
      </w:pPr>
      <w:r w:rsidRPr="0062258A">
        <w:rPr>
          <w:rFonts w:ascii="Arial" w:hAnsi="Arial" w:cs="Arial"/>
        </w:rPr>
        <w:t>Our</w:t>
      </w:r>
      <w:r w:rsidR="00C8627B" w:rsidRPr="0062258A">
        <w:rPr>
          <w:rFonts w:ascii="Arial" w:hAnsi="Arial" w:cs="Arial"/>
        </w:rPr>
        <w:t xml:space="preserve"> school</w:t>
      </w:r>
      <w:r w:rsidR="00B96D9D">
        <w:rPr>
          <w:rFonts w:ascii="Arial" w:hAnsi="Arial" w:cs="Arial"/>
        </w:rPr>
        <w:t>s</w:t>
      </w:r>
      <w:r w:rsidR="00B955E8">
        <w:rPr>
          <w:rFonts w:ascii="Arial" w:hAnsi="Arial" w:cs="Arial"/>
        </w:rPr>
        <w:t xml:space="preserve"> also </w:t>
      </w:r>
      <w:r w:rsidR="00C8627B" w:rsidRPr="0062258A">
        <w:rPr>
          <w:rFonts w:ascii="Arial" w:hAnsi="Arial" w:cs="Arial"/>
        </w:rPr>
        <w:t>work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rsidR="007B420B" w:rsidRPr="00D654D7" w:rsidRDefault="007B420B" w:rsidP="0082637B">
      <w:pPr>
        <w:rPr>
          <w:rFonts w:ascii="Arial" w:eastAsia="Times New Roman" w:hAnsi="Arial" w:cs="Arial"/>
          <w:lang w:eastAsia="en-US"/>
        </w:rPr>
      </w:pPr>
    </w:p>
    <w:p w:rsidR="00D654D7" w:rsidRPr="00206FCD" w:rsidRDefault="00CD7117" w:rsidP="002F3FE8">
      <w:pPr>
        <w:pStyle w:val="s10"/>
        <w:spacing w:before="45" w:beforeAutospacing="0" w:after="45" w:afterAutospacing="0" w:line="360" w:lineRule="auto"/>
        <w:rPr>
          <w:rFonts w:ascii="Arial" w:hAnsi="Arial" w:cs="Arial"/>
        </w:rPr>
      </w:pPr>
      <w:hyperlink r:id="rId14" w:history="1">
        <w:r w:rsidR="00206FCD" w:rsidRPr="00CD7117">
          <w:rPr>
            <w:rFonts w:ascii="Arial" w:hAnsi="Arial" w:cs="Arial"/>
            <w:color w:val="0000FF"/>
            <w:u w:val="single"/>
          </w:rPr>
          <w:t>Keeping Children Safe in Education (DfE, 2019)</w:t>
        </w:r>
      </w:hyperlink>
      <w:r w:rsidR="00D654D7" w:rsidRPr="00206FCD">
        <w:rPr>
          <w:rFonts w:ascii="Arial" w:hAnsi="Arial" w:cs="Arial"/>
        </w:rPr>
        <w:t xml:space="preserve"> </w:t>
      </w:r>
    </w:p>
    <w:p w:rsidR="004956B4" w:rsidRDefault="00CD7117" w:rsidP="002F3FE8">
      <w:pPr>
        <w:pStyle w:val="s10"/>
        <w:spacing w:before="45" w:beforeAutospacing="0" w:after="45" w:afterAutospacing="0" w:line="360" w:lineRule="auto"/>
        <w:rPr>
          <w:rFonts w:ascii="Arial" w:hAnsi="Arial" w:cs="Arial"/>
          <w:color w:val="943634" w:themeColor="accent2" w:themeShade="BF"/>
        </w:rPr>
      </w:pPr>
      <w:hyperlink r:id="rId15" w:history="1">
        <w:r w:rsidR="004956B4" w:rsidRPr="004956B4">
          <w:rPr>
            <w:rStyle w:val="Hyperlink"/>
            <w:rFonts w:ascii="Arial" w:hAnsi="Arial" w:cs="Arial"/>
          </w:rPr>
          <w:t>Working Together (HMG, 2018)</w:t>
        </w:r>
      </w:hyperlink>
      <w:r w:rsidR="004C6E5C" w:rsidRPr="001539A4">
        <w:rPr>
          <w:rFonts w:ascii="Arial" w:hAnsi="Arial" w:cs="Arial"/>
          <w:color w:val="943634" w:themeColor="accent2" w:themeShade="BF"/>
        </w:rPr>
        <w:t xml:space="preserve"> </w:t>
      </w:r>
    </w:p>
    <w:p w:rsidR="00145FCB"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rsidR="004C6E5C" w:rsidRPr="0062258A" w:rsidRDefault="00CD7117" w:rsidP="002F3FE8">
      <w:pPr>
        <w:pStyle w:val="s10"/>
        <w:spacing w:before="45" w:beforeAutospacing="0" w:after="45" w:afterAutospacing="0" w:line="360" w:lineRule="auto"/>
        <w:rPr>
          <w:rFonts w:ascii="Arial" w:hAnsi="Arial" w:cs="Arial"/>
        </w:rPr>
      </w:pPr>
      <w:hyperlink r:id="rId16" w:history="1">
        <w:r w:rsidR="00B96D9D">
          <w:rPr>
            <w:rStyle w:val="Hyperlink"/>
            <w:rFonts w:ascii="Arial" w:hAnsi="Arial" w:cs="Arial"/>
          </w:rPr>
          <w:t>Effective Support for Children and Families in Essex</w:t>
        </w:r>
      </w:hyperlink>
      <w:r w:rsidR="00B96D9D">
        <w:rPr>
          <w:rFonts w:ascii="Arial" w:hAnsi="Arial" w:cs="Arial"/>
        </w:rPr>
        <w:t xml:space="preserve"> (ESCB, 2017 – link to ESCB homepage, where you can click on to this document) </w:t>
      </w:r>
    </w:p>
    <w:p w:rsidR="005B5F07" w:rsidRPr="0062258A" w:rsidRDefault="00CD7117" w:rsidP="002F3FE8">
      <w:pPr>
        <w:pStyle w:val="s10"/>
        <w:spacing w:before="45" w:beforeAutospacing="0" w:after="45" w:afterAutospacing="0" w:line="360" w:lineRule="auto"/>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rsidR="005B5F07" w:rsidRDefault="00CD7117" w:rsidP="002F3FE8">
      <w:pPr>
        <w:pStyle w:val="s10"/>
        <w:spacing w:before="45" w:beforeAutospacing="0" w:after="45" w:afterAutospacing="0" w:line="360" w:lineRule="auto"/>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rsidR="00846F9F" w:rsidRPr="0062258A" w:rsidRDefault="00CD7117" w:rsidP="002F3FE8">
      <w:pPr>
        <w:pStyle w:val="s10"/>
        <w:spacing w:before="45" w:beforeAutospacing="0" w:after="45" w:afterAutospacing="0" w:line="360" w:lineRule="auto"/>
        <w:rPr>
          <w:rFonts w:ascii="Arial" w:hAnsi="Arial" w:cs="Arial"/>
        </w:rPr>
      </w:pPr>
      <w:hyperlink r:id="rId19"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CD7117" w:rsidP="002F3FE8">
      <w:pPr>
        <w:autoSpaceDE w:val="0"/>
        <w:autoSpaceDN w:val="0"/>
        <w:adjustRightInd w:val="0"/>
        <w:spacing w:line="360" w:lineRule="auto"/>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rsidR="001539A4" w:rsidRDefault="00CD7117" w:rsidP="002F3FE8">
      <w:pPr>
        <w:autoSpaceDE w:val="0"/>
        <w:autoSpaceDN w:val="0"/>
        <w:adjustRightInd w:val="0"/>
        <w:spacing w:line="360" w:lineRule="auto"/>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rsidR="00AF5CA0" w:rsidRPr="0062258A" w:rsidRDefault="00CD7117" w:rsidP="002F3FE8">
      <w:pPr>
        <w:autoSpaceDE w:val="0"/>
        <w:autoSpaceDN w:val="0"/>
        <w:adjustRightInd w:val="0"/>
        <w:spacing w:line="360" w:lineRule="auto"/>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1539A4" w:rsidRDefault="00CD7117" w:rsidP="002F3FE8">
      <w:pPr>
        <w:autoSpaceDE w:val="0"/>
        <w:autoSpaceDN w:val="0"/>
        <w:adjustRightInd w:val="0"/>
        <w:spacing w:line="360" w:lineRule="auto"/>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rsidR="00317314" w:rsidRPr="001539A4" w:rsidRDefault="00CD7117" w:rsidP="002F3FE8">
      <w:pPr>
        <w:spacing w:line="360" w:lineRule="auto"/>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(DfE, 2017)</w:t>
        </w:r>
      </w:hyperlink>
    </w:p>
    <w:p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rsidR="003D74BC" w:rsidRDefault="00CD7117"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rsidR="00837BE1" w:rsidRDefault="00CD7117" w:rsidP="00837BE1">
      <w:pPr>
        <w:autoSpaceDE w:val="0"/>
        <w:autoSpaceDN w:val="0"/>
        <w:adjustRightInd w:val="0"/>
        <w:spacing w:line="360" w:lineRule="auto"/>
        <w:rPr>
          <w:rStyle w:val="Hyperlink"/>
          <w:rFonts w:ascii="Arial" w:eastAsia="Times New Roman" w:hAnsi="Arial" w:cs="Arial"/>
          <w:bCs/>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rsidR="006B0F22" w:rsidRPr="006B0F22" w:rsidRDefault="00CD7117" w:rsidP="002F3FE8">
      <w:pPr>
        <w:autoSpaceDE w:val="0"/>
        <w:autoSpaceDN w:val="0"/>
        <w:adjustRightInd w:val="0"/>
        <w:rPr>
          <w:rFonts w:ascii="Arial" w:hAnsi="Arial" w:cs="Arial"/>
        </w:rPr>
      </w:pPr>
      <w:hyperlink r:id="rId27" w:history="1">
        <w:r w:rsidR="006B0F22">
          <w:rPr>
            <w:rStyle w:val="Hyperlink"/>
            <w:rFonts w:ascii="Arial" w:hAnsi="Arial" w:cs="Arial"/>
          </w:rPr>
          <w:t xml:space="preserve">Keeping pupils and staff safe – management of behaviour in schools, including use of physical contact and restrictive / non-restrictive physical intervention to address difficult and harmful behaviour (ESCB, 2018) </w:t>
        </w:r>
      </w:hyperlink>
      <w:r w:rsidR="006B0F22" w:rsidRPr="006B0F22">
        <w:rPr>
          <w:rFonts w:ascii="Arial" w:hAnsi="Arial" w:cs="Arial"/>
        </w:rPr>
        <w:t xml:space="preserve"> </w:t>
      </w:r>
    </w:p>
    <w:p w:rsidR="008B31F6" w:rsidRDefault="008B31F6" w:rsidP="002F3FE8">
      <w:pPr>
        <w:autoSpaceDE w:val="0"/>
        <w:autoSpaceDN w:val="0"/>
        <w:adjustRightInd w:val="0"/>
        <w:rPr>
          <w:rFonts w:ascii="Arial" w:eastAsia="Times New Roman" w:hAnsi="Arial" w:cs="Arial"/>
          <w:bCs/>
          <w:color w:val="000000"/>
          <w:lang w:val="en-US" w:eastAsia="en-US"/>
        </w:rPr>
      </w:pPr>
    </w:p>
    <w:p w:rsidR="008B31F6" w:rsidRPr="00CD7117" w:rsidRDefault="00CD7117" w:rsidP="002F3FE8">
      <w:pPr>
        <w:autoSpaceDE w:val="0"/>
        <w:autoSpaceDN w:val="0"/>
        <w:adjustRightInd w:val="0"/>
        <w:rPr>
          <w:rFonts w:ascii="Arial" w:eastAsia="Times New Roman" w:hAnsi="Arial" w:cs="Arial"/>
          <w:bCs/>
          <w:color w:val="000000"/>
          <w:lang w:val="en-US" w:eastAsia="en-US"/>
        </w:rPr>
      </w:pPr>
      <w:hyperlink r:id="rId28" w:history="1">
        <w:r w:rsidR="008B31F6" w:rsidRPr="00CD7117">
          <w:rPr>
            <w:rStyle w:val="Hyperlink"/>
            <w:rFonts w:ascii="Arial" w:eastAsia="Times New Roman" w:hAnsi="Arial" w:cs="Arial"/>
            <w:bCs/>
            <w:lang w:eastAsia="en-US"/>
          </w:rPr>
          <w:t>Preventing youth violence and gang involvement (Home Office, 2015)</w:t>
        </w:r>
      </w:hyperlink>
    </w:p>
    <w:p w:rsidR="008B31F6" w:rsidRPr="00CD7117" w:rsidRDefault="008B31F6" w:rsidP="002F3FE8">
      <w:pPr>
        <w:autoSpaceDE w:val="0"/>
        <w:autoSpaceDN w:val="0"/>
        <w:adjustRightInd w:val="0"/>
        <w:rPr>
          <w:rFonts w:ascii="Arial" w:eastAsia="Times New Roman" w:hAnsi="Arial" w:cs="Arial"/>
          <w:bCs/>
          <w:color w:val="000000"/>
          <w:lang w:val="en-US" w:eastAsia="en-US"/>
        </w:rPr>
      </w:pPr>
    </w:p>
    <w:p w:rsidR="008B31F6" w:rsidRPr="00CD7117" w:rsidRDefault="00CD7117" w:rsidP="002F3FE8">
      <w:pPr>
        <w:autoSpaceDE w:val="0"/>
        <w:autoSpaceDN w:val="0"/>
        <w:adjustRightInd w:val="0"/>
        <w:rPr>
          <w:rFonts w:ascii="Arial" w:eastAsia="Times New Roman" w:hAnsi="Arial" w:cs="Arial"/>
          <w:bCs/>
          <w:color w:val="000000"/>
          <w:lang w:val="en-US" w:eastAsia="en-US"/>
        </w:rPr>
      </w:pPr>
      <w:hyperlink r:id="rId29" w:history="1">
        <w:r w:rsidR="008B31F6" w:rsidRPr="00CD7117">
          <w:rPr>
            <w:rStyle w:val="Hyperlink"/>
            <w:rFonts w:ascii="Arial" w:eastAsia="Times New Roman" w:hAnsi="Arial" w:cs="Arial"/>
            <w:bCs/>
            <w:lang w:eastAsia="en-US"/>
          </w:rPr>
          <w:t>Criminal Exploitation of children and vulnerable adult - county lines guidance (Home Office, 2018)</w:t>
        </w:r>
      </w:hyperlink>
    </w:p>
    <w:p w:rsidR="00BA4F28" w:rsidRPr="00CD7117" w:rsidRDefault="00BA4F28" w:rsidP="002F3FE8">
      <w:pPr>
        <w:autoSpaceDE w:val="0"/>
        <w:autoSpaceDN w:val="0"/>
        <w:adjustRightInd w:val="0"/>
        <w:rPr>
          <w:rFonts w:ascii="Arial" w:eastAsia="Times New Roman" w:hAnsi="Arial" w:cs="Arial"/>
          <w:bCs/>
          <w:color w:val="000000"/>
          <w:lang w:val="en-US" w:eastAsia="en-US"/>
        </w:rPr>
      </w:pPr>
    </w:p>
    <w:p w:rsidR="00BA4F28" w:rsidRDefault="00CD7117" w:rsidP="002F3FE8">
      <w:pPr>
        <w:autoSpaceDE w:val="0"/>
        <w:autoSpaceDN w:val="0"/>
        <w:adjustRightInd w:val="0"/>
        <w:rPr>
          <w:rFonts w:ascii="Arial" w:eastAsia="Times New Roman" w:hAnsi="Arial" w:cs="Arial"/>
          <w:bCs/>
          <w:color w:val="000000"/>
          <w:lang w:val="en-US" w:eastAsia="en-US"/>
        </w:rPr>
      </w:pPr>
      <w:hyperlink r:id="rId30" w:history="1">
        <w:r w:rsidR="00BA4F28" w:rsidRPr="00CD7117">
          <w:rPr>
            <w:rStyle w:val="Hyperlink"/>
            <w:rFonts w:ascii="Arial" w:eastAsia="Times New Roman" w:hAnsi="Arial" w:cs="Arial"/>
            <w:bCs/>
            <w:lang w:eastAsia="en-US"/>
          </w:rPr>
          <w:t>Teaching online safety in schools (DfE, 2019)</w:t>
        </w:r>
      </w:hyperlink>
    </w:p>
    <w:p w:rsidR="00286DCD" w:rsidRDefault="00286DCD" w:rsidP="00C84E7C">
      <w:pPr>
        <w:autoSpaceDE w:val="0"/>
        <w:autoSpaceDN w:val="0"/>
        <w:adjustRightInd w:val="0"/>
        <w:rPr>
          <w:rFonts w:ascii="Arial" w:eastAsia="Times New Roman" w:hAnsi="Arial" w:cs="Arial"/>
          <w:bCs/>
          <w:color w:val="000000"/>
          <w:lang w:val="en-US" w:eastAsia="en-US"/>
        </w:rPr>
      </w:pPr>
    </w:p>
    <w:p w:rsidR="00846F9F" w:rsidRDefault="00CD7117" w:rsidP="00C84E7C">
      <w:pPr>
        <w:autoSpaceDE w:val="0"/>
        <w:autoSpaceDN w:val="0"/>
        <w:adjustRightInd w:val="0"/>
        <w:rPr>
          <w:rFonts w:ascii="Arial" w:eastAsia="Times New Roman" w:hAnsi="Arial" w:cs="Arial"/>
          <w:bCs/>
          <w:color w:val="000000"/>
          <w:lang w:val="en-US" w:eastAsia="en-US"/>
        </w:rPr>
      </w:pPr>
      <w:hyperlink r:id="rId31"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rsidR="008B31F6" w:rsidRDefault="008B31F6" w:rsidP="0082637B">
      <w:pPr>
        <w:autoSpaceDE w:val="0"/>
        <w:autoSpaceDN w:val="0"/>
        <w:adjustRightInd w:val="0"/>
        <w:spacing w:after="240"/>
        <w:rPr>
          <w:rFonts w:ascii="Arial" w:eastAsia="Times New Roman" w:hAnsi="Arial" w:cs="Arial"/>
          <w:b/>
          <w:bC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6C147E" w:rsidRDefault="006C147E" w:rsidP="0082637B">
      <w:pPr>
        <w:pStyle w:val="s10"/>
        <w:spacing w:before="45" w:beforeAutospacing="0" w:after="45" w:afterAutospacing="0"/>
        <w:jc w:val="both"/>
        <w:rPr>
          <w:rFonts w:ascii="Arial" w:hAnsi="Arial" w:cs="Arial"/>
        </w:rPr>
      </w:pP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sidRPr="00CD7117">
        <w:rPr>
          <w:rFonts w:ascii="Arial" w:hAnsi="Arial" w:cs="Arial"/>
        </w:rPr>
        <w:t xml:space="preserve">The governing body ensures </w:t>
      </w:r>
      <w:r w:rsidR="002F4A45" w:rsidRPr="00CD7117">
        <w:rPr>
          <w:rFonts w:ascii="Arial" w:hAnsi="Arial" w:cs="Arial"/>
        </w:rPr>
        <w:t>our</w:t>
      </w:r>
      <w:r w:rsidRPr="00CD7117">
        <w:rPr>
          <w:rFonts w:ascii="Arial" w:hAnsi="Arial" w:cs="Arial"/>
        </w:rPr>
        <w:t xml:space="preserve"> </w:t>
      </w:r>
      <w:r w:rsidR="002F4A45" w:rsidRPr="00CD7117">
        <w:rPr>
          <w:rFonts w:ascii="Arial" w:hAnsi="Arial" w:cs="Arial"/>
        </w:rPr>
        <w:t>pupils</w:t>
      </w:r>
      <w:r w:rsidRPr="00CD7117">
        <w:rPr>
          <w:rFonts w:ascii="Arial" w:hAnsi="Arial" w:cs="Arial"/>
        </w:rPr>
        <w:t xml:space="preserve"> </w:t>
      </w:r>
      <w:r w:rsidR="002F4A45" w:rsidRPr="00CD7117">
        <w:rPr>
          <w:rFonts w:ascii="Arial" w:hAnsi="Arial" w:cs="Arial"/>
        </w:rPr>
        <w:t>are</w:t>
      </w:r>
      <w:r w:rsidRPr="00CD7117">
        <w:rPr>
          <w:rFonts w:ascii="Arial" w:hAnsi="Arial" w:cs="Arial"/>
        </w:rPr>
        <w:t xml:space="preserve"> taught how to keep themselves safe </w:t>
      </w:r>
      <w:r w:rsidR="002F4A45" w:rsidRPr="00CD7117">
        <w:rPr>
          <w:rFonts w:ascii="Arial" w:hAnsi="Arial" w:cs="Arial"/>
        </w:rPr>
        <w:t xml:space="preserve">(including online) </w:t>
      </w:r>
      <w:r w:rsidRPr="00CD7117">
        <w:rPr>
          <w:rFonts w:ascii="Arial" w:hAnsi="Arial" w:cs="Arial"/>
        </w:rPr>
        <w:t>through</w:t>
      </w:r>
      <w:r w:rsidR="002F4A45" w:rsidRPr="00CD7117">
        <w:rPr>
          <w:rFonts w:ascii="Arial" w:hAnsi="Arial" w:cs="Arial"/>
        </w:rPr>
        <w:t xml:space="preserve"> </w:t>
      </w:r>
      <w:r w:rsidRPr="00CD7117">
        <w:rPr>
          <w:rFonts w:ascii="Arial" w:hAnsi="Arial" w:cs="Arial"/>
        </w:rPr>
        <w:t xml:space="preserve">teaching and learning opportunities as part of a broad and balanced curriculum.  </w:t>
      </w:r>
      <w:r w:rsidR="002F4A45" w:rsidRPr="00CD7117">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E71F77" w:rsidRDefault="00E71F77"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9B0F8F" w:rsidRDefault="009B0F8F" w:rsidP="0082637B">
      <w:pPr>
        <w:jc w:val="both"/>
        <w:rPr>
          <w:rStyle w:val="s12"/>
          <w:rFonts w:ascii="Arial" w:eastAsia="Times New Roman" w:hAnsi="Arial" w:cs="Arial"/>
          <w:i/>
          <w:iCs/>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he Headteacher works in accordance with the requirements upon all school staff.  In addition, (s)he ensures that all safeguarding policies and procedures adopted by the governing body are followed by all staff.</w:t>
      </w:r>
    </w:p>
    <w:p w:rsidR="00BD5590" w:rsidRPr="00244C58" w:rsidRDefault="00BD5590" w:rsidP="0082637B">
      <w:pPr>
        <w:jc w:val="both"/>
        <w:rPr>
          <w:rStyle w:val="s8"/>
          <w:rFonts w:ascii="Arial" w:hAnsi="Arial" w:cs="Arial"/>
        </w:rPr>
      </w:pPr>
    </w:p>
    <w:p w:rsidR="001C7ECD" w:rsidRPr="002C1A79" w:rsidRDefault="00BD5590" w:rsidP="0082637B">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82637B">
      <w:pPr>
        <w:jc w:val="both"/>
        <w:rPr>
          <w:rFonts w:ascii="Arial" w:hAnsi="Arial" w:cs="Arial"/>
        </w:rPr>
      </w:pPr>
    </w:p>
    <w:p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rsidR="006C147E" w:rsidRDefault="006C147E" w:rsidP="007C67A0">
      <w:pPr>
        <w:jc w:val="both"/>
        <w:rPr>
          <w:rFonts w:ascii="Arial" w:hAnsi="Arial" w:cs="Arial"/>
        </w:rPr>
      </w:pPr>
    </w:p>
    <w:p w:rsidR="006C147E" w:rsidRDefault="006C147E" w:rsidP="007C67A0">
      <w:pPr>
        <w:jc w:val="both"/>
        <w:rPr>
          <w:rFonts w:ascii="Arial" w:hAnsi="Arial" w:cs="Arial"/>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Children Safe in Education (DfE, 201</w:t>
      </w:r>
      <w:r w:rsidR="00D1527D" w:rsidRPr="00CD7117">
        <w:rPr>
          <w:rFonts w:ascii="Arial" w:hAnsi="Arial" w:cs="Arial"/>
        </w:rPr>
        <w:t>9</w:t>
      </w:r>
      <w:r w:rsidRPr="00CD7117">
        <w:rPr>
          <w:rFonts w:ascii="Arial" w:hAnsi="Arial" w:cs="Arial"/>
        </w:rPr>
        <w:t>)</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All staff are aware of environmental factors which may impact on a child’s welfare and safety and understand safeguarding in the wider context (contextual safeguarding).  S</w:t>
      </w:r>
      <w:r w:rsidR="00745E47" w:rsidRPr="00CE3F66">
        <w:rPr>
          <w:rFonts w:ascii="Arial" w:hAnsi="Arial" w:cs="Arial"/>
        </w:rPr>
        <w:t xml:space="preserve">taff </w:t>
      </w:r>
      <w:r w:rsidR="00745E47">
        <w:rPr>
          <w:rFonts w:ascii="Arial" w:hAnsi="Arial" w:cs="Arial"/>
        </w:rPr>
        <w:t>are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E71F77" w:rsidRDefault="00E71F77"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9B0F8F" w:rsidRDefault="009B0F8F" w:rsidP="007C67A0">
      <w:pPr>
        <w:spacing w:before="45" w:after="45"/>
        <w:jc w:val="both"/>
        <w:rPr>
          <w:rFonts w:ascii="Arial" w:hAnsi="Arial" w:cs="Arial"/>
        </w:rPr>
      </w:pPr>
    </w:p>
    <w:p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865C7E" w:rsidRPr="00CD7117">
        <w:rPr>
          <w:rFonts w:ascii="Arial" w:hAnsi="Arial" w:cs="Arial"/>
        </w:rPr>
        <w:t>‘up-skirting’</w:t>
      </w:r>
      <w:r w:rsidR="008B31F6">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82637B">
      <w:pPr>
        <w:spacing w:before="45" w:after="45"/>
        <w:jc w:val="both"/>
        <w:rPr>
          <w:rFonts w:ascii="Arial" w:hAnsi="Arial" w:cs="Arial"/>
          <w:i/>
          <w:color w:val="FF0000"/>
        </w:rPr>
      </w:pPr>
    </w:p>
    <w:p w:rsidR="00CD7117" w:rsidRDefault="00CD7117" w:rsidP="00CD7117">
      <w:pPr>
        <w:spacing w:before="45" w:after="45"/>
        <w:jc w:val="both"/>
        <w:rPr>
          <w:rFonts w:ascii="Arial" w:hAnsi="Arial" w:cs="Arial"/>
          <w:u w:val="single"/>
        </w:rPr>
      </w:pPr>
      <w:r w:rsidRPr="00C35B09">
        <w:rPr>
          <w:rFonts w:ascii="Arial" w:hAnsi="Arial" w:cs="Arial"/>
          <w:u w:val="single"/>
        </w:rPr>
        <w:t xml:space="preserve">Arrangements for prevention of and response to peer on peer abuse </w:t>
      </w:r>
    </w:p>
    <w:p w:rsidR="00CD7117" w:rsidRDefault="00CD7117" w:rsidP="00CD7117">
      <w:pPr>
        <w:spacing w:before="45" w:after="45"/>
        <w:jc w:val="both"/>
        <w:rPr>
          <w:rFonts w:ascii="Arial" w:hAnsi="Arial" w:cs="Arial"/>
          <w:u w:val="single"/>
        </w:rPr>
      </w:pPr>
    </w:p>
    <w:p w:rsidR="00CD7117" w:rsidRDefault="00CD7117" w:rsidP="00CD7117">
      <w:pPr>
        <w:spacing w:before="45" w:after="45"/>
        <w:jc w:val="both"/>
        <w:rPr>
          <w:rFonts w:ascii="Arial" w:hAnsi="Arial" w:cs="Arial"/>
        </w:rPr>
      </w:pPr>
      <w:r>
        <w:rPr>
          <w:rFonts w:ascii="Arial" w:hAnsi="Arial" w:cs="Arial"/>
        </w:rPr>
        <w:t xml:space="preserve">At Great Bardfield Primary School children are taught to foster RESPECT for others as a golden thread through everything that they do. The most important school rule is that children are taught to have hands and feet to themselves at all times and that they must respect their own bodies and that of another person. We teach this through assemblies and in PSHE lessons. Should there be a report of peer on peer abuse the following actions will be taken: </w:t>
      </w:r>
    </w:p>
    <w:p w:rsidR="00CD7117" w:rsidRDefault="00CD7117" w:rsidP="00CD7117">
      <w:pPr>
        <w:pStyle w:val="ListParagraph"/>
        <w:numPr>
          <w:ilvl w:val="0"/>
          <w:numId w:val="26"/>
        </w:numPr>
        <w:spacing w:before="45" w:after="45"/>
        <w:jc w:val="both"/>
        <w:rPr>
          <w:rFonts w:ascii="Arial" w:hAnsi="Arial" w:cs="Arial"/>
        </w:rPr>
      </w:pPr>
      <w:r>
        <w:rPr>
          <w:rFonts w:ascii="Arial" w:hAnsi="Arial" w:cs="Arial"/>
        </w:rPr>
        <w:t>An investigation will be carried out by the DSO</w:t>
      </w:r>
    </w:p>
    <w:p w:rsidR="00CD7117" w:rsidRDefault="00CD7117" w:rsidP="00CD7117">
      <w:pPr>
        <w:pStyle w:val="ListParagraph"/>
        <w:numPr>
          <w:ilvl w:val="0"/>
          <w:numId w:val="26"/>
        </w:numPr>
        <w:spacing w:before="45" w:after="45"/>
        <w:jc w:val="both"/>
        <w:rPr>
          <w:rFonts w:ascii="Arial" w:hAnsi="Arial" w:cs="Arial"/>
        </w:rPr>
      </w:pPr>
      <w:r>
        <w:rPr>
          <w:rFonts w:ascii="Arial" w:hAnsi="Arial" w:cs="Arial"/>
        </w:rPr>
        <w:t xml:space="preserve">Findings will be discussed with both sets of parents. </w:t>
      </w:r>
    </w:p>
    <w:p w:rsidR="00CD7117" w:rsidRDefault="00CD7117" w:rsidP="00CD7117">
      <w:pPr>
        <w:pStyle w:val="ListParagraph"/>
        <w:numPr>
          <w:ilvl w:val="0"/>
          <w:numId w:val="26"/>
        </w:numPr>
        <w:spacing w:before="45" w:after="45"/>
        <w:jc w:val="both"/>
        <w:rPr>
          <w:rFonts w:ascii="Arial" w:hAnsi="Arial" w:cs="Arial"/>
        </w:rPr>
      </w:pPr>
      <w:r>
        <w:rPr>
          <w:rFonts w:ascii="Arial" w:hAnsi="Arial" w:cs="Arial"/>
        </w:rPr>
        <w:t xml:space="preserve">If it is found that peer on peer abuse has taken place, then we will follow our Anti-bullying policy. </w:t>
      </w:r>
    </w:p>
    <w:p w:rsidR="00CD7117" w:rsidRDefault="00CD7117" w:rsidP="00CD7117">
      <w:pPr>
        <w:pStyle w:val="ListParagraph"/>
        <w:numPr>
          <w:ilvl w:val="0"/>
          <w:numId w:val="26"/>
        </w:numPr>
        <w:spacing w:before="45" w:after="45"/>
        <w:jc w:val="both"/>
        <w:rPr>
          <w:rFonts w:ascii="Arial" w:hAnsi="Arial" w:cs="Arial"/>
        </w:rPr>
      </w:pPr>
      <w:r>
        <w:rPr>
          <w:rFonts w:ascii="Arial" w:hAnsi="Arial" w:cs="Arial"/>
        </w:rPr>
        <w:t xml:space="preserve">The perpetrator will be counselled on what represents appropriate behaviour towards others. </w:t>
      </w:r>
    </w:p>
    <w:p w:rsidR="00CD7117" w:rsidRDefault="00CD7117" w:rsidP="00CD7117">
      <w:pPr>
        <w:pStyle w:val="ListParagraph"/>
        <w:numPr>
          <w:ilvl w:val="0"/>
          <w:numId w:val="26"/>
        </w:numPr>
        <w:spacing w:before="45" w:after="45"/>
        <w:jc w:val="both"/>
        <w:rPr>
          <w:rFonts w:ascii="Arial" w:hAnsi="Arial" w:cs="Arial"/>
        </w:rPr>
      </w:pPr>
      <w:r>
        <w:rPr>
          <w:rFonts w:ascii="Arial" w:hAnsi="Arial" w:cs="Arial"/>
        </w:rPr>
        <w:t xml:space="preserve">The perpetrator will be given an opportunity to make reparation towards the victim. </w:t>
      </w:r>
    </w:p>
    <w:p w:rsidR="00CD7117" w:rsidRPr="00C35B09" w:rsidRDefault="00CD7117" w:rsidP="00CD7117">
      <w:pPr>
        <w:pStyle w:val="ListParagraph"/>
        <w:numPr>
          <w:ilvl w:val="0"/>
          <w:numId w:val="26"/>
        </w:numPr>
        <w:spacing w:before="45" w:after="45"/>
        <w:jc w:val="both"/>
        <w:rPr>
          <w:rFonts w:ascii="Arial" w:hAnsi="Arial" w:cs="Arial"/>
        </w:rPr>
      </w:pPr>
      <w:r>
        <w:rPr>
          <w:rFonts w:ascii="Arial" w:hAnsi="Arial" w:cs="Arial"/>
        </w:rPr>
        <w:t xml:space="preserve">The perpetrator will be closely monitored to ensure that the incident does not reoccur. </w:t>
      </w:r>
    </w:p>
    <w:p w:rsidR="0018093A" w:rsidRDefault="0018093A" w:rsidP="0082637B">
      <w:pPr>
        <w:pStyle w:val="s10"/>
        <w:spacing w:before="45" w:beforeAutospacing="0" w:after="45" w:afterAutospacing="0"/>
        <w:rPr>
          <w:rFonts w:ascii="Arial" w:hAnsi="Arial" w:cs="Arial"/>
        </w:rPr>
      </w:pPr>
    </w:p>
    <w:p w:rsidR="008B31F6" w:rsidRPr="00CD7117" w:rsidRDefault="008B31F6" w:rsidP="0082637B">
      <w:pPr>
        <w:pStyle w:val="s10"/>
        <w:spacing w:before="45" w:beforeAutospacing="0" w:after="45" w:afterAutospacing="0"/>
        <w:rPr>
          <w:rFonts w:ascii="Arial" w:hAnsi="Arial" w:cs="Arial"/>
          <w:u w:val="single"/>
        </w:rPr>
      </w:pPr>
      <w:r w:rsidRPr="00CD7117">
        <w:rPr>
          <w:rFonts w:ascii="Arial" w:hAnsi="Arial" w:cs="Arial"/>
          <w:u w:val="single"/>
        </w:rPr>
        <w:t>Serious violence</w:t>
      </w:r>
    </w:p>
    <w:p w:rsidR="008B31F6" w:rsidRPr="00CD7117" w:rsidRDefault="008B31F6" w:rsidP="0082637B">
      <w:pPr>
        <w:pStyle w:val="s10"/>
        <w:spacing w:before="45" w:beforeAutospacing="0" w:after="45" w:afterAutospacing="0"/>
        <w:rPr>
          <w:rFonts w:ascii="Arial" w:hAnsi="Arial" w:cs="Arial"/>
        </w:rPr>
      </w:pPr>
    </w:p>
    <w:p w:rsidR="008B31F6" w:rsidRDefault="008B31F6" w:rsidP="008B31F6">
      <w:pPr>
        <w:pStyle w:val="s10"/>
        <w:spacing w:before="45" w:beforeAutospacing="0" w:after="45" w:afterAutospacing="0"/>
        <w:jc w:val="both"/>
        <w:rPr>
          <w:rFonts w:ascii="Arial" w:hAnsi="Arial" w:cs="Arial"/>
        </w:rPr>
      </w:pPr>
      <w:r w:rsidRPr="00CD7117">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rsidR="008B31F6" w:rsidRDefault="008B31F6" w:rsidP="008B31F6">
      <w:pPr>
        <w:pStyle w:val="s10"/>
        <w:spacing w:before="45" w:beforeAutospacing="0" w:after="45" w:afterAutospacing="0"/>
        <w:jc w:val="both"/>
        <w:rPr>
          <w:rFonts w:ascii="Arial" w:hAnsi="Arial" w:cs="Arial"/>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sidRPr="00C46FF9">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B26A45" w:rsidRDefault="00EE13E1" w:rsidP="0082637B">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xml:space="preserve">. </w:t>
      </w:r>
      <w:r w:rsidR="00B26A45">
        <w:rPr>
          <w:rFonts w:ascii="Arial" w:hAnsi="Arial" w:cs="Arial"/>
        </w:rPr>
        <w:t xml:space="preserve"> It is also recognised that, when not in school, children may be vulnerable to or exposed to other risks, so we work with parents and other partners to keep children in school whenever possible.</w:t>
      </w:r>
    </w:p>
    <w:p w:rsidR="00B26A45" w:rsidRDefault="00B26A45" w:rsidP="0082637B">
      <w:pPr>
        <w:pStyle w:val="s10"/>
        <w:spacing w:before="45" w:beforeAutospacing="0" w:after="45" w:afterAutospacing="0"/>
        <w:jc w:val="both"/>
        <w:rPr>
          <w:rFonts w:ascii="Arial" w:hAnsi="Arial" w:cs="Arial"/>
        </w:rPr>
      </w:pPr>
    </w:p>
    <w:p w:rsidR="00EE13E1" w:rsidRPr="003E6852" w:rsidRDefault="00F5063B" w:rsidP="0082637B">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1" w:name="_Hlk1483980"/>
      <w:r w:rsidR="00846F9F">
        <w:rPr>
          <w:rFonts w:ascii="Arial" w:hAnsi="Arial" w:cs="Arial"/>
        </w:rPr>
        <w:fldChar w:fldCharType="begin"/>
      </w:r>
      <w:r w:rsidR="00846F9F">
        <w:rPr>
          <w:rFonts w:ascii="Arial" w:hAnsi="Arial" w:cs="Arial"/>
        </w:rPr>
        <w:instrText>HYPERLINK "https://schools.essex.gov.uk/pupils/Education_Access/Pages/default.aspx"</w:instrText>
      </w:r>
      <w:r w:rsidR="00846F9F">
        <w:rPr>
          <w:rFonts w:ascii="Arial" w:hAnsi="Arial" w:cs="Arial"/>
        </w:rPr>
        <w:fldChar w:fldCharType="separate"/>
      </w:r>
      <w:r w:rsidR="00846F9F">
        <w:rPr>
          <w:rStyle w:val="Hyperlink"/>
          <w:rFonts w:ascii="Arial" w:hAnsi="Arial" w:cs="Arial"/>
        </w:rPr>
        <w:t>Education Access Team</w:t>
      </w:r>
      <w:r w:rsidR="00846F9F">
        <w:rPr>
          <w:rFonts w:ascii="Arial" w:hAnsi="Arial" w:cs="Arial"/>
        </w:rPr>
        <w:fldChar w:fldCharType="end"/>
      </w:r>
      <w:bookmarkEnd w:id="1"/>
      <w:r>
        <w:rPr>
          <w:rFonts w:ascii="Arial" w:hAnsi="Arial" w:cs="Arial"/>
        </w:rPr>
        <w:t>, Social Care or Police).</w:t>
      </w:r>
      <w:r w:rsidR="00894524">
        <w:rPr>
          <w:rFonts w:ascii="Arial" w:hAnsi="Arial" w:cs="Arial"/>
        </w:rPr>
        <w:t xml:space="preserve">  Parents are required</w:t>
      </w:r>
      <w:r w:rsidR="00270061">
        <w:rPr>
          <w:rFonts w:ascii="Arial" w:hAnsi="Arial" w:cs="Arial"/>
        </w:rPr>
        <w:t xml:space="preserve"> </w:t>
      </w:r>
      <w:r w:rsidR="00894524">
        <w:rPr>
          <w:rFonts w:ascii="Arial" w:hAnsi="Arial" w:cs="Arial"/>
        </w:rPr>
        <w:t xml:space="preserve">to provide at least two emergency contact numbers to the school, </w:t>
      </w:r>
      <w:r w:rsidR="00B26A45">
        <w:rPr>
          <w:rFonts w:ascii="Arial" w:hAnsi="Arial" w:cs="Arial"/>
        </w:rPr>
        <w:t xml:space="preserve">to enable us </w:t>
      </w:r>
      <w:r w:rsidR="00894524">
        <w:rPr>
          <w:rFonts w:ascii="Arial" w:hAnsi="Arial" w:cs="Arial"/>
        </w:rPr>
        <w:t>to communicate with someone if we need to.</w:t>
      </w:r>
    </w:p>
    <w:p w:rsidR="00B26A45" w:rsidRDefault="00B26A45" w:rsidP="0082637B">
      <w:pPr>
        <w:pStyle w:val="s10"/>
        <w:spacing w:before="45" w:beforeAutospacing="0" w:after="45" w:afterAutospacing="0"/>
        <w:jc w:val="both"/>
        <w:rPr>
          <w:rFonts w:ascii="Arial" w:hAnsi="Arial" w:cs="Arial"/>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 xml:space="preserve">Our school must inform the local authority of any pupil who </w:t>
      </w:r>
      <w:r w:rsidR="00710EED">
        <w:rPr>
          <w:rFonts w:ascii="Arial" w:hAnsi="Arial" w:cs="Arial"/>
        </w:rPr>
        <w:t>has</w:t>
      </w:r>
      <w:r>
        <w:rPr>
          <w:rFonts w:ascii="Arial" w:hAnsi="Arial" w:cs="Arial"/>
        </w:rPr>
        <w:t xml:space="preserve"> been absent without school permission for a continuous period of 10 days or more.</w:t>
      </w:r>
    </w:p>
    <w:p w:rsidR="003E6852" w:rsidRDefault="003E6852" w:rsidP="0082637B">
      <w:pPr>
        <w:pStyle w:val="s10"/>
        <w:spacing w:before="45" w:beforeAutospacing="0" w:after="45" w:afterAutospacing="0"/>
        <w:jc w:val="both"/>
        <w:rPr>
          <w:rFonts w:ascii="Arial" w:hAnsi="Arial" w:cs="Arial"/>
        </w:rPr>
      </w:pPr>
    </w:p>
    <w:p w:rsidR="00745E47" w:rsidRDefault="00745E47" w:rsidP="00745E47">
      <w:pPr>
        <w:spacing w:before="45" w:after="45"/>
        <w:jc w:val="both"/>
        <w:rPr>
          <w:rFonts w:ascii="Arial" w:hAnsi="Arial" w:cs="Arial"/>
        </w:rPr>
      </w:pPr>
      <w:r>
        <w:rPr>
          <w:rFonts w:ascii="Arial" w:hAnsi="Arial" w:cs="Arial"/>
          <w:i/>
          <w:color w:val="FF0000"/>
        </w:rPr>
        <w:t>(Insert arrangements or add an Appendix for prevention of and response to CME – refer to any other relevant polices)</w:t>
      </w:r>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C46FF9" w:rsidRDefault="00242E0B" w:rsidP="00270061">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 xml:space="preserve">Our school is alert to the signs and indicators of a child becoming at risk of, or subject to, CSE and will take appropriate action to respond to any </w:t>
      </w:r>
    </w:p>
    <w:p w:rsidR="00B37F03" w:rsidRDefault="003E6852" w:rsidP="00EB153F">
      <w:pPr>
        <w:autoSpaceDE w:val="0"/>
        <w:autoSpaceDN w:val="0"/>
        <w:adjustRightInd w:val="0"/>
        <w:ind w:left="135"/>
        <w:jc w:val="both"/>
        <w:rPr>
          <w:rFonts w:ascii="Arial" w:hAnsi="Arial" w:cs="Arial"/>
          <w:color w:val="000000"/>
          <w:lang w:eastAsia="en-US"/>
        </w:rPr>
      </w:pPr>
      <w:r w:rsidRPr="00B37F03">
        <w:rPr>
          <w:rFonts w:ascii="Arial" w:hAnsi="Arial" w:cs="Arial"/>
        </w:rPr>
        <w:t>concerns.  Th</w:t>
      </w:r>
      <w:r w:rsidR="00242E0B" w:rsidRPr="00B37F03">
        <w:rPr>
          <w:rFonts w:ascii="Arial" w:hAnsi="Arial" w:cs="Arial"/>
        </w:rPr>
        <w:t xml:space="preserve">e </w:t>
      </w:r>
      <w:r w:rsidR="00EE7565" w:rsidRPr="00B37F03">
        <w:rPr>
          <w:rFonts w:ascii="Arial" w:hAnsi="Arial" w:cs="Arial"/>
        </w:rPr>
        <w:t>designated safeguarding l</w:t>
      </w:r>
      <w:r w:rsidR="00242E0B" w:rsidRPr="00B37F03">
        <w:rPr>
          <w:rFonts w:ascii="Arial" w:hAnsi="Arial" w:cs="Arial"/>
        </w:rPr>
        <w:t>ead</w:t>
      </w:r>
      <w:r w:rsidRPr="00B37F03">
        <w:rPr>
          <w:rFonts w:ascii="Arial" w:hAnsi="Arial" w:cs="Arial"/>
        </w:rPr>
        <w:t xml:space="preserve"> </w:t>
      </w:r>
      <w:r w:rsidR="00A32274">
        <w:rPr>
          <w:rFonts w:ascii="Arial" w:hAnsi="Arial" w:cs="Arial"/>
        </w:rPr>
        <w:t>will lead</w:t>
      </w:r>
      <w:r w:rsidRPr="00B37F03">
        <w:rPr>
          <w:rFonts w:ascii="Arial" w:hAnsi="Arial" w:cs="Arial"/>
        </w:rPr>
        <w:t xml:space="preserve"> </w:t>
      </w:r>
      <w:r w:rsidR="00242E0B" w:rsidRPr="00B37F03">
        <w:rPr>
          <w:rFonts w:ascii="Arial" w:hAnsi="Arial" w:cs="Arial"/>
        </w:rPr>
        <w:t>on these issues and work with other agencies as appropriate.</w:t>
      </w:r>
      <w:r w:rsidR="00242E0B">
        <w:rPr>
          <w:rFonts w:ascii="Arial" w:hAnsi="Arial" w:cs="Arial"/>
        </w:rPr>
        <w:t xml:space="preserve">  </w:t>
      </w:r>
      <w:r w:rsidR="00270061">
        <w:rPr>
          <w:rFonts w:ascii="Arial" w:hAnsi="Arial" w:cs="Arial"/>
        </w:rPr>
        <w:t xml:space="preserve"> </w:t>
      </w:r>
      <w:r w:rsidR="00270061" w:rsidRPr="001539A4">
        <w:rPr>
          <w:rFonts w:ascii="Arial" w:hAnsi="Arial" w:cs="Arial"/>
          <w:color w:val="000000"/>
          <w:lang w:eastAsia="en-US"/>
        </w:rPr>
        <w:t>Th</w:t>
      </w:r>
      <w:r w:rsidR="00517538">
        <w:rPr>
          <w:rFonts w:ascii="Arial" w:hAnsi="Arial" w:cs="Arial"/>
          <w:color w:val="000000"/>
          <w:lang w:eastAsia="en-US"/>
        </w:rPr>
        <w:t xml:space="preserve">e </w:t>
      </w:r>
      <w:hyperlink r:id="rId32" w:history="1">
        <w:r w:rsidR="00EB153F">
          <w:rPr>
            <w:rStyle w:val="Hyperlink"/>
            <w:rFonts w:ascii="Arial" w:hAnsi="Arial" w:cs="Arial"/>
            <w:lang w:eastAsia="en-US"/>
          </w:rPr>
          <w:t>one page process map</w:t>
        </w:r>
      </w:hyperlink>
      <w:r w:rsidR="00EB153F">
        <w:rPr>
          <w:rFonts w:ascii="Arial" w:hAnsi="Arial" w:cs="Arial"/>
          <w:color w:val="000000"/>
          <w:lang w:eastAsia="en-US"/>
        </w:rPr>
        <w:t xml:space="preserve"> sets out arrangements for CSE in Essex. </w:t>
      </w:r>
    </w:p>
    <w:p w:rsidR="00EB153F" w:rsidRPr="00EB153F" w:rsidRDefault="00EB153F" w:rsidP="00EB153F">
      <w:pPr>
        <w:autoSpaceDE w:val="0"/>
        <w:autoSpaceDN w:val="0"/>
        <w:adjustRightInd w:val="0"/>
        <w:ind w:left="135"/>
        <w:jc w:val="both"/>
        <w:rPr>
          <w:rFonts w:ascii="Arial" w:hAnsi="Arial" w:cs="Arial"/>
          <w:color w:val="000000"/>
          <w:lang w:eastAsia="en-US"/>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rsidR="006C147E" w:rsidRDefault="006C147E" w:rsidP="00286DCD">
            <w:pPr>
              <w:autoSpaceDE w:val="0"/>
              <w:autoSpaceDN w:val="0"/>
              <w:adjustRightInd w:val="0"/>
              <w:jc w:val="both"/>
              <w:rPr>
                <w:rFonts w:ascii="Arial" w:hAnsi="Arial" w:cs="Arial"/>
                <w:color w:val="000000"/>
                <w:lang w:eastAsia="en-US"/>
              </w:rPr>
            </w:pPr>
          </w:p>
          <w:p w:rsidR="006C147E" w:rsidRPr="00CD7117" w:rsidRDefault="006C147E" w:rsidP="00286DCD">
            <w:pPr>
              <w:autoSpaceDE w:val="0"/>
              <w:autoSpaceDN w:val="0"/>
              <w:adjustRightInd w:val="0"/>
              <w:jc w:val="both"/>
              <w:rPr>
                <w:rFonts w:ascii="Arial" w:hAnsi="Arial" w:cs="Arial"/>
                <w:color w:val="000000"/>
                <w:u w:val="single"/>
                <w:lang w:eastAsia="en-US"/>
              </w:rPr>
            </w:pPr>
            <w:r w:rsidRPr="00CD7117">
              <w:rPr>
                <w:rFonts w:ascii="Arial" w:hAnsi="Arial" w:cs="Arial"/>
                <w:color w:val="000000"/>
                <w:u w:val="single"/>
                <w:lang w:eastAsia="en-US"/>
              </w:rPr>
              <w:t>Contextual safeguarding</w:t>
            </w:r>
          </w:p>
          <w:p w:rsidR="006C147E" w:rsidRPr="00CD7117" w:rsidRDefault="006C147E" w:rsidP="00286DCD">
            <w:pPr>
              <w:autoSpaceDE w:val="0"/>
              <w:autoSpaceDN w:val="0"/>
              <w:adjustRightInd w:val="0"/>
              <w:jc w:val="both"/>
              <w:rPr>
                <w:rFonts w:ascii="Arial" w:hAnsi="Arial" w:cs="Arial"/>
                <w:color w:val="000000"/>
                <w:u w:val="single"/>
                <w:lang w:eastAsia="en-US"/>
              </w:rPr>
            </w:pPr>
          </w:p>
          <w:p w:rsidR="006C147E" w:rsidRPr="006C147E" w:rsidRDefault="006C147E" w:rsidP="00286DCD">
            <w:pPr>
              <w:autoSpaceDE w:val="0"/>
              <w:autoSpaceDN w:val="0"/>
              <w:adjustRightInd w:val="0"/>
              <w:jc w:val="both"/>
              <w:rPr>
                <w:rFonts w:ascii="Arial" w:hAnsi="Arial" w:cs="Arial"/>
                <w:color w:val="000000"/>
                <w:lang w:eastAsia="en-US"/>
              </w:rPr>
            </w:pPr>
            <w:r w:rsidRPr="00CD7117">
              <w:rPr>
                <w:rFonts w:ascii="Arial" w:hAnsi="Arial" w:cs="Arial"/>
                <w:color w:val="000000"/>
                <w:lang w:eastAsia="en-US"/>
              </w:rPr>
              <w:t>Safeguarding incidents and behaviours can be associated with factors outside our school.</w:t>
            </w:r>
            <w:r w:rsidR="00EF699F" w:rsidRPr="00CD7117">
              <w:rPr>
                <w:rFonts w:ascii="Arial" w:hAnsi="Arial" w:cs="Arial"/>
                <w:color w:val="000000"/>
                <w:lang w:eastAsia="en-US"/>
              </w:rPr>
              <w:t xml:space="preserve">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rsidR="006C147E" w:rsidRPr="00286DCD" w:rsidRDefault="006C147E" w:rsidP="00286DCD">
            <w:pPr>
              <w:autoSpaceDE w:val="0"/>
              <w:autoSpaceDN w:val="0"/>
              <w:adjustRightInd w:val="0"/>
              <w:jc w:val="both"/>
              <w:rPr>
                <w:rFonts w:ascii="Arial" w:hAnsi="Arial" w:cs="Arial"/>
                <w:color w:val="000000"/>
                <w:lang w:eastAsia="en-US"/>
              </w:rPr>
            </w:pP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286DCD"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school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p>
          <w:p w:rsidR="00014835" w:rsidRPr="00F4470F" w:rsidRDefault="00894524" w:rsidP="00BA4F28">
            <w:pPr>
              <w:autoSpaceDE w:val="0"/>
              <w:autoSpaceDN w:val="0"/>
              <w:adjustRightInd w:val="0"/>
              <w:jc w:val="both"/>
              <w:rPr>
                <w:rFonts w:ascii="Arial" w:hAnsi="Arial" w:cs="Arial"/>
                <w:color w:val="000000"/>
                <w:lang w:eastAsia="en-US"/>
              </w:rPr>
            </w:pPr>
            <w:r>
              <w:rPr>
                <w:rFonts w:ascii="Arial" w:hAnsi="Arial" w:cs="Arial"/>
                <w:color w:val="000000"/>
                <w:lang w:eastAsia="en-US"/>
              </w:rPr>
              <w:t>share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tc>
      </w:tr>
      <w:tr w:rsidR="00BA4F28" w:rsidRPr="00F4470F" w:rsidTr="00014835">
        <w:trPr>
          <w:trHeight w:val="112"/>
        </w:trPr>
        <w:tc>
          <w:tcPr>
            <w:tcW w:w="10456" w:type="dxa"/>
          </w:tcPr>
          <w:p w:rsidR="00BA4F28" w:rsidRDefault="00BA4F28" w:rsidP="00286DCD">
            <w:pPr>
              <w:autoSpaceDE w:val="0"/>
              <w:autoSpaceDN w:val="0"/>
              <w:adjustRightInd w:val="0"/>
              <w:jc w:val="both"/>
              <w:rPr>
                <w:rFonts w:ascii="Arial" w:hAnsi="Arial" w:cs="Arial"/>
                <w:color w:val="000000"/>
                <w:u w:val="single"/>
                <w:lang w:eastAsia="en-US"/>
              </w:rPr>
            </w:pPr>
          </w:p>
          <w:p w:rsidR="00CD7117" w:rsidRDefault="00CD7117" w:rsidP="00286DCD">
            <w:pPr>
              <w:autoSpaceDE w:val="0"/>
              <w:autoSpaceDN w:val="0"/>
              <w:adjustRightInd w:val="0"/>
              <w:jc w:val="both"/>
              <w:rPr>
                <w:rFonts w:ascii="Arial" w:hAnsi="Arial" w:cs="Arial"/>
                <w:color w:val="000000"/>
                <w:u w:val="single"/>
                <w:lang w:eastAsia="en-US"/>
              </w:rPr>
            </w:pPr>
          </w:p>
          <w:p w:rsidR="00CD7117" w:rsidRPr="00286DCD" w:rsidRDefault="00CD7117" w:rsidP="00286DCD">
            <w:pPr>
              <w:autoSpaceDE w:val="0"/>
              <w:autoSpaceDN w:val="0"/>
              <w:adjustRightInd w:val="0"/>
              <w:jc w:val="both"/>
              <w:rPr>
                <w:rFonts w:ascii="Arial" w:hAnsi="Arial" w:cs="Arial"/>
                <w:color w:val="000000"/>
                <w:u w:val="single"/>
                <w:lang w:eastAsia="en-US"/>
              </w:rPr>
            </w:pPr>
          </w:p>
        </w:tc>
      </w:tr>
    </w:tbl>
    <w:p w:rsidR="00242E0B" w:rsidRPr="00CD7117" w:rsidRDefault="00BA4F28" w:rsidP="00286DCD">
      <w:pPr>
        <w:pStyle w:val="s10"/>
        <w:spacing w:before="45" w:after="45"/>
        <w:jc w:val="both"/>
        <w:rPr>
          <w:rFonts w:ascii="Arial" w:hAnsi="Arial" w:cs="Arial"/>
          <w:u w:val="single"/>
        </w:rPr>
      </w:pPr>
      <w:r w:rsidRPr="00CD7117">
        <w:rPr>
          <w:rFonts w:ascii="Arial" w:hAnsi="Arial" w:cs="Arial"/>
          <w:u w:val="single"/>
        </w:rPr>
        <w:t xml:space="preserve">So-called ‘honour-based violence’ (including </w:t>
      </w:r>
      <w:r w:rsidR="00E71F77" w:rsidRPr="00CD7117">
        <w:rPr>
          <w:rFonts w:ascii="Arial" w:hAnsi="Arial" w:cs="Arial"/>
          <w:u w:val="single"/>
        </w:rPr>
        <w:t>F</w:t>
      </w:r>
      <w:r w:rsidR="00242E0B" w:rsidRPr="00CD7117">
        <w:rPr>
          <w:rFonts w:ascii="Arial" w:hAnsi="Arial" w:cs="Arial"/>
          <w:u w:val="single"/>
        </w:rPr>
        <w:t xml:space="preserve">emale Genital Mutilation </w:t>
      </w:r>
      <w:r w:rsidRPr="00CD7117">
        <w:rPr>
          <w:rFonts w:ascii="Arial" w:hAnsi="Arial" w:cs="Arial"/>
          <w:u w:val="single"/>
        </w:rPr>
        <w:t>and forced marriage)</w:t>
      </w:r>
    </w:p>
    <w:p w:rsidR="00FF309A" w:rsidRPr="00CD7117" w:rsidRDefault="00BA4F28" w:rsidP="0082637B">
      <w:pPr>
        <w:pStyle w:val="s10"/>
        <w:spacing w:before="45" w:beforeAutospacing="0" w:after="45" w:afterAutospacing="0"/>
        <w:jc w:val="both"/>
        <w:rPr>
          <w:rFonts w:ascii="Arial" w:hAnsi="Arial" w:cs="Arial"/>
        </w:rPr>
      </w:pPr>
      <w:r w:rsidRPr="00CD7117">
        <w:rPr>
          <w:rFonts w:ascii="Arial" w:hAnsi="Arial" w:cs="Arial"/>
          <w:b/>
        </w:rPr>
        <w:t>Female Genital Mutilation</w:t>
      </w:r>
      <w:r w:rsidRPr="00CD7117">
        <w:rPr>
          <w:rFonts w:ascii="Arial" w:hAnsi="Arial" w:cs="Arial"/>
        </w:rPr>
        <w:t xml:space="preserve"> (</w:t>
      </w:r>
      <w:r w:rsidR="00242E0B" w:rsidRPr="00CD7117">
        <w:rPr>
          <w:rFonts w:ascii="Arial" w:hAnsi="Arial" w:cs="Arial"/>
        </w:rPr>
        <w:t>FGM</w:t>
      </w:r>
      <w:r w:rsidRPr="00CD7117">
        <w:rPr>
          <w:rFonts w:ascii="Arial" w:hAnsi="Arial" w:cs="Arial"/>
        </w:rPr>
        <w:t>)</w:t>
      </w:r>
      <w:r w:rsidR="00242E0B" w:rsidRPr="00CD7117">
        <w:rPr>
          <w:rFonts w:ascii="Arial" w:hAnsi="Arial" w:cs="Arial"/>
        </w:rPr>
        <w:t xml:space="preserve"> comprises all procedures involving partial or total removal of the external female genitalia or other injury to female genital organs.  It is illegal in the UK and a form of child abuse.</w:t>
      </w:r>
    </w:p>
    <w:p w:rsidR="00EC30DD" w:rsidRPr="00CD7117" w:rsidRDefault="00EC30DD" w:rsidP="0082637B">
      <w:pPr>
        <w:pStyle w:val="s10"/>
        <w:spacing w:before="45" w:beforeAutospacing="0" w:after="45" w:afterAutospacing="0"/>
        <w:jc w:val="both"/>
        <w:rPr>
          <w:rFonts w:ascii="Arial" w:hAnsi="Arial" w:cs="Arial"/>
        </w:rPr>
      </w:pPr>
    </w:p>
    <w:p w:rsidR="0018093A" w:rsidRPr="00CD7117" w:rsidRDefault="00242E0B" w:rsidP="0082637B">
      <w:pPr>
        <w:pStyle w:val="s10"/>
        <w:spacing w:before="45" w:beforeAutospacing="0" w:after="45" w:afterAutospacing="0"/>
        <w:jc w:val="both"/>
        <w:rPr>
          <w:rFonts w:ascii="Arial" w:hAnsi="Arial" w:cs="Arial"/>
        </w:rPr>
      </w:pPr>
      <w:r w:rsidRPr="00CD7117">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Pr="00CD7117" w:rsidRDefault="00242E0B" w:rsidP="0082637B">
      <w:pPr>
        <w:pStyle w:val="s10"/>
        <w:spacing w:before="45" w:beforeAutospacing="0" w:after="45" w:afterAutospacing="0"/>
        <w:jc w:val="both"/>
        <w:rPr>
          <w:rFonts w:ascii="Arial" w:hAnsi="Arial" w:cs="Arial"/>
        </w:rPr>
      </w:pPr>
      <w:r w:rsidRPr="00CD7117">
        <w:rPr>
          <w:rFonts w:ascii="Arial" w:hAnsi="Arial" w:cs="Arial"/>
        </w:rPr>
        <w:t>where it appears to have been carried out on a girl under the age of 18.  Our school will operate in accordance with the statutory requirements relating to this issue, and in line with local safeguarding procedures.</w:t>
      </w:r>
    </w:p>
    <w:p w:rsidR="00242E0B" w:rsidRPr="00CD7117" w:rsidRDefault="00242E0B" w:rsidP="0082637B">
      <w:pPr>
        <w:pStyle w:val="s10"/>
        <w:spacing w:before="45" w:beforeAutospacing="0" w:after="45" w:afterAutospacing="0"/>
        <w:jc w:val="both"/>
        <w:rPr>
          <w:rFonts w:ascii="Arial" w:hAnsi="Arial" w:cs="Arial"/>
        </w:rPr>
      </w:pPr>
    </w:p>
    <w:p w:rsidR="00C46FF9" w:rsidRPr="00CD7117" w:rsidRDefault="00242E0B" w:rsidP="0082637B">
      <w:pPr>
        <w:pStyle w:val="s10"/>
        <w:spacing w:before="45" w:beforeAutospacing="0" w:after="45" w:afterAutospacing="0"/>
        <w:jc w:val="both"/>
        <w:rPr>
          <w:rFonts w:ascii="Arial" w:hAnsi="Arial" w:cs="Arial"/>
        </w:rPr>
      </w:pPr>
      <w:r w:rsidRPr="00CD7117">
        <w:rPr>
          <w:rFonts w:ascii="Arial" w:hAnsi="Arial" w:cs="Arial"/>
        </w:rPr>
        <w:t xml:space="preserve">A </w:t>
      </w:r>
      <w:r w:rsidRPr="00CD7117">
        <w:rPr>
          <w:rFonts w:ascii="Arial" w:hAnsi="Arial" w:cs="Arial"/>
          <w:b/>
        </w:rPr>
        <w:t>forced marriage</w:t>
      </w:r>
      <w:r w:rsidRPr="00CD7117">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rsidR="00C46FF9" w:rsidRDefault="00C46FF9"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u w:val="single"/>
        </w:rPr>
      </w:pPr>
      <w:r w:rsidRPr="00C46FF9">
        <w:rPr>
          <w:rFonts w:ascii="Arial" w:hAnsi="Arial" w:cs="Arial"/>
          <w:u w:val="single"/>
        </w:rPr>
        <w:t>Prevention of radicalisation</w:t>
      </w:r>
    </w:p>
    <w:p w:rsidR="00C46FF9" w:rsidRPr="005B5F07" w:rsidRDefault="00C46FF9"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3"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p>
    <w:p w:rsidR="00FA0FCE" w:rsidRDefault="00FA0FCE" w:rsidP="00286DCD">
      <w:pPr>
        <w:jc w:val="both"/>
        <w:rPr>
          <w:rFonts w:ascii="Arial" w:eastAsia="Times New Roman" w:hAnsi="Arial" w:cs="Arial"/>
          <w:b/>
          <w:bCs/>
        </w:rPr>
      </w:pPr>
    </w:p>
    <w:p w:rsidR="00E71F77" w:rsidRDefault="00E71F77" w:rsidP="00286DCD">
      <w:pPr>
        <w:jc w:val="both"/>
        <w:rPr>
          <w:rFonts w:ascii="Arial" w:eastAsia="Times New Roman" w:hAnsi="Arial" w:cs="Arial"/>
          <w:b/>
          <w:bCs/>
        </w:rPr>
      </w:pPr>
    </w:p>
    <w:p w:rsidR="00CD7117" w:rsidRDefault="00CD7117" w:rsidP="00286DCD">
      <w:pPr>
        <w:jc w:val="both"/>
        <w:rPr>
          <w:rFonts w:ascii="Arial" w:eastAsia="Times New Roman" w:hAnsi="Arial" w:cs="Arial"/>
          <w:b/>
          <w:bCs/>
        </w:rPr>
      </w:pPr>
    </w:p>
    <w:p w:rsidR="00CD7117" w:rsidRDefault="00CD7117" w:rsidP="00286DCD">
      <w:pPr>
        <w:jc w:val="both"/>
        <w:rPr>
          <w:rFonts w:ascii="Arial" w:eastAsia="Times New Roman" w:hAnsi="Arial" w:cs="Arial"/>
          <w:b/>
          <w:bCs/>
        </w:rPr>
      </w:pPr>
    </w:p>
    <w:p w:rsidR="00CD7117" w:rsidRDefault="00CD7117"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E71F77" w:rsidRDefault="00244C58" w:rsidP="00E71F77">
      <w:pPr>
        <w:pStyle w:val="s10"/>
        <w:spacing w:before="45" w:beforeAutospacing="0" w:after="0" w:afterAutospacing="0"/>
        <w:rPr>
          <w:rFonts w:ascii="Arial" w:hAnsi="Arial" w:cs="Arial"/>
        </w:rPr>
      </w:pPr>
      <w:r w:rsidRPr="00244C58">
        <w:rPr>
          <w:rFonts w:ascii="Arial" w:hAnsi="Arial" w:cs="Arial"/>
        </w:rPr>
        <w:t> </w:t>
      </w:r>
    </w:p>
    <w:p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rsidR="003235FE" w:rsidRPr="001539A4" w:rsidRDefault="00CD7117" w:rsidP="0082637B">
      <w:pPr>
        <w:pStyle w:val="ListParagraph"/>
        <w:numPr>
          <w:ilvl w:val="0"/>
          <w:numId w:val="23"/>
        </w:numPr>
        <w:spacing w:before="240"/>
        <w:jc w:val="both"/>
        <w:rPr>
          <w:rStyle w:val="s8"/>
          <w:rFonts w:ascii="Arial" w:eastAsia="Times New Roman" w:hAnsi="Arial" w:cs="Arial"/>
        </w:rPr>
      </w:pPr>
      <w:hyperlink r:id="rId34" w:history="1">
        <w:r w:rsidR="003235FE" w:rsidRPr="001539A4">
          <w:rPr>
            <w:rStyle w:val="Hyperlink"/>
            <w:rFonts w:ascii="Arial" w:hAnsi="Arial" w:cs="Arial"/>
            <w:color w:val="22A8D7"/>
          </w:rPr>
          <w:t>Essex Effective Support</w:t>
        </w:r>
      </w:hyperlink>
    </w:p>
    <w:p w:rsidR="00F4470F" w:rsidRPr="001539A4"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 xml:space="preserve">Keeping Children Safe in Education (DfE, </w:t>
      </w:r>
      <w:r w:rsidR="00794C35" w:rsidRPr="001539A4">
        <w:rPr>
          <w:rFonts w:ascii="Arial" w:eastAsia="Times New Roman" w:hAnsi="Arial" w:cs="Arial"/>
        </w:rPr>
        <w:t>201</w:t>
      </w:r>
      <w:r w:rsidR="00D1527D" w:rsidRPr="00CD7117">
        <w:rPr>
          <w:rFonts w:ascii="Arial" w:eastAsia="Times New Roman" w:hAnsi="Arial" w:cs="Arial"/>
        </w:rPr>
        <w:t>9</w:t>
      </w:r>
      <w:r w:rsidRPr="00CD7117">
        <w:rPr>
          <w:rFonts w:ascii="Arial" w:eastAsia="Times New Roman" w:hAnsi="Arial" w:cs="Arial"/>
        </w:rPr>
        <w:t>)</w:t>
      </w:r>
    </w:p>
    <w:p w:rsidR="00F4470F" w:rsidRPr="001539A4" w:rsidRDefault="00244C58" w:rsidP="0082637B">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r w:rsidR="00934BDA" w:rsidRPr="001539A4">
        <w:rPr>
          <w:rStyle w:val="s8"/>
          <w:rFonts w:ascii="Arial" w:eastAsia="Times New Roman" w:hAnsi="Arial" w:cs="Arial"/>
        </w:rPr>
        <w:t>DfE, 201</w:t>
      </w:r>
      <w:r w:rsidR="00894524">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82637B">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82637B">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1539A4">
        <w:rPr>
          <w:rStyle w:val="s8"/>
          <w:rFonts w:ascii="Arial" w:eastAsia="Times New Roman" w:hAnsi="Arial" w:cs="Arial"/>
        </w:rPr>
        <w:t xml:space="preserve">Any staff member or visitor to the school </w:t>
      </w:r>
      <w:r w:rsidR="00D1527D" w:rsidRPr="00CD7117">
        <w:rPr>
          <w:rStyle w:val="s8"/>
          <w:rFonts w:ascii="Arial" w:eastAsia="Times New Roman" w:hAnsi="Arial" w:cs="Arial"/>
        </w:rPr>
        <w:t>must</w:t>
      </w:r>
      <w:r w:rsidR="00D1527D">
        <w:rPr>
          <w:rStyle w:val="s8"/>
          <w:rFonts w:ascii="Arial" w:eastAsia="Times New Roman" w:hAnsi="Arial" w:cs="Arial"/>
        </w:rPr>
        <w:t xml:space="preserve"> </w:t>
      </w:r>
      <w:r w:rsidRPr="001539A4">
        <w:rPr>
          <w:rStyle w:val="s8"/>
          <w:rFonts w:ascii="Arial" w:eastAsia="Times New Roman" w:hAnsi="Arial" w:cs="Arial"/>
        </w:rPr>
        <w:t xml:space="preserve">refer </w:t>
      </w:r>
      <w:r w:rsidR="00894524">
        <w:rPr>
          <w:rStyle w:val="s8"/>
          <w:rFonts w:ascii="Arial" w:eastAsia="Times New Roman" w:hAnsi="Arial" w:cs="Arial"/>
        </w:rPr>
        <w:t xml:space="preserve">any </w:t>
      </w:r>
      <w:r w:rsidRPr="001539A4">
        <w:rPr>
          <w:rStyle w:val="s8"/>
          <w:rFonts w:ascii="Arial" w:eastAsia="Times New Roman" w:hAnsi="Arial" w:cs="Arial"/>
        </w:rPr>
        <w:t xml:space="preserve">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w:t>
      </w:r>
      <w:r w:rsidR="00D1527D" w:rsidRPr="00CD7117">
        <w:rPr>
          <w:rFonts w:ascii="Arial" w:eastAsia="Times New Roman" w:hAnsi="Arial" w:cs="Arial"/>
        </w:rPr>
        <w:t>sent</w:t>
      </w:r>
      <w:r w:rsidR="00F30911" w:rsidRPr="00CD7117">
        <w:rPr>
          <w:rFonts w:ascii="Arial" w:eastAsia="Times New Roman" w:hAnsi="Arial" w:cs="Arial"/>
        </w:rPr>
        <w:t xml:space="preserve"> to the Children and Families Hub via the  </w:t>
      </w:r>
      <w:hyperlink r:id="rId35" w:history="1">
        <w:r w:rsidR="00F30911" w:rsidRPr="00CD7117">
          <w:rPr>
            <w:rStyle w:val="Hyperlink"/>
            <w:rFonts w:ascii="Arial" w:hAnsi="Arial" w:cs="Arial"/>
            <w:color w:val="22A8D7"/>
          </w:rPr>
          <w:t>Essex Effective Support</w:t>
        </w:r>
      </w:hyperlink>
      <w:r w:rsidR="00F30911" w:rsidRPr="00CD7117">
        <w:rPr>
          <w:rFonts w:ascii="Arial" w:eastAsia="Times New Roman" w:hAnsi="Arial" w:cs="Arial"/>
        </w:rPr>
        <w:t xml:space="preserve"> portal.  </w:t>
      </w:r>
      <w:r w:rsidR="00D1527D" w:rsidRPr="00CD7117">
        <w:rPr>
          <w:rFonts w:ascii="Arial" w:eastAsia="Times New Roman" w:hAnsi="Arial" w:cs="Arial"/>
        </w:rPr>
        <w:t xml:space="preserve">The school may also seek advice from Social Care or another appropriate agency about a concern, if we are unsure how to respond to it.  </w:t>
      </w:r>
      <w:r w:rsidR="00651E08" w:rsidRPr="00CD7117">
        <w:rPr>
          <w:rFonts w:ascii="Arial" w:eastAsia="Times New Roman" w:hAnsi="Arial" w:cs="Arial"/>
        </w:rPr>
        <w:t xml:space="preserve">Wherever possible, </w:t>
      </w:r>
      <w:r w:rsidR="00D1527D" w:rsidRPr="00CD7117">
        <w:rPr>
          <w:rFonts w:ascii="Arial" w:eastAsia="Times New Roman" w:hAnsi="Arial" w:cs="Arial"/>
        </w:rPr>
        <w:t xml:space="preserve">we </w:t>
      </w:r>
      <w:r w:rsidR="00244C58" w:rsidRPr="00CD7117">
        <w:rPr>
          <w:rFonts w:ascii="Arial" w:eastAsia="Times New Roman" w:hAnsi="Arial" w:cs="Arial"/>
        </w:rPr>
        <w:t xml:space="preserve">will share </w:t>
      </w:r>
      <w:r w:rsidR="00651E08" w:rsidRPr="00CD7117">
        <w:rPr>
          <w:rFonts w:ascii="Arial" w:eastAsia="Times New Roman" w:hAnsi="Arial" w:cs="Arial"/>
        </w:rPr>
        <w:t>any safeguarding concerns,</w:t>
      </w:r>
      <w:r w:rsidR="00651E08" w:rsidRPr="001539A4">
        <w:rPr>
          <w:rFonts w:ascii="Arial" w:eastAsia="Times New Roman" w:hAnsi="Arial" w:cs="Arial"/>
        </w:rPr>
        <w:t xml:space="preserve">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Pr>
          <w:rFonts w:ascii="Arial" w:eastAsia="Times New Roman" w:hAnsi="Arial" w:cs="Arial"/>
        </w:rPr>
        <w:t xml:space="preserve"> and how to share concerns with them.</w:t>
      </w:r>
    </w:p>
    <w:p w:rsidR="003235FE" w:rsidRDefault="003235FE" w:rsidP="0082637B">
      <w:pPr>
        <w:jc w:val="both"/>
        <w:rPr>
          <w:rStyle w:val="s8"/>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w:t>
      </w:r>
      <w:r w:rsidR="000E2F96">
        <w:rPr>
          <w:rStyle w:val="s8"/>
          <w:rFonts w:ascii="Arial" w:eastAsia="Times New Roman" w:hAnsi="Arial" w:cs="Arial"/>
        </w:rPr>
        <w:t>on</w:t>
      </w:r>
      <w:r w:rsidR="00244C58" w:rsidRPr="00F30911">
        <w:rPr>
          <w:rStyle w:val="s8"/>
          <w:rFonts w:ascii="Arial" w:eastAsia="Times New Roman" w:hAnsi="Arial" w:cs="Arial"/>
        </w:rPr>
        <w:t xml:space="preserve">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32741A" w:rsidRDefault="000E2F96" w:rsidP="0082637B">
      <w:pPr>
        <w:jc w:val="both"/>
        <w:rPr>
          <w:rStyle w:val="s8"/>
          <w:rFonts w:ascii="Arial" w:eastAsia="Times New Roman" w:hAnsi="Arial" w:cs="Arial"/>
        </w:rPr>
      </w:pPr>
      <w:r w:rsidRPr="00CD7117">
        <w:rPr>
          <w:rStyle w:val="s8"/>
          <w:rFonts w:ascii="Arial" w:eastAsia="Times New Roman" w:hAnsi="Arial" w:cs="Arial"/>
        </w:rPr>
        <w:t>In line with statutory guidance,</w:t>
      </w:r>
      <w:r>
        <w:rPr>
          <w:rStyle w:val="s8"/>
          <w:rFonts w:ascii="Arial" w:eastAsia="Times New Roman" w:hAnsi="Arial" w:cs="Arial"/>
        </w:rPr>
        <w:t xml:space="preserve"> w</w:t>
      </w:r>
      <w:r w:rsidR="0018093A" w:rsidRPr="00397EFB">
        <w:rPr>
          <w:rStyle w:val="s8"/>
          <w:rFonts w:ascii="Arial" w:eastAsia="Times New Roman" w:hAnsi="Arial" w:cs="Arial"/>
        </w:rPr>
        <w:t>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rsidR="000E2F96" w:rsidRPr="00B279D8" w:rsidRDefault="000E2F96"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C46FF9" w:rsidRDefault="00C46FF9" w:rsidP="0082637B">
      <w:pPr>
        <w:jc w:val="both"/>
        <w:rPr>
          <w:rStyle w:val="s8"/>
          <w:rFonts w:ascii="Arial" w:eastAsia="Times New Roman" w:hAnsi="Arial" w:cs="Arial"/>
        </w:rPr>
      </w:pP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000E2F96" w:rsidRPr="00CD7117">
        <w:rPr>
          <w:rFonts w:ascii="Arial" w:eastAsia="Times New Roman" w:hAnsi="Arial" w:cs="Arial"/>
        </w:rPr>
        <w:t>The member of staff attending</w:t>
      </w:r>
      <w:r w:rsidRPr="00CD7117">
        <w:rPr>
          <w:rFonts w:ascii="Arial" w:eastAsia="Times New Roman" w:hAnsi="Arial" w:cs="Arial"/>
        </w:rPr>
        <w:t xml:space="preserve"> </w:t>
      </w:r>
      <w:r w:rsidR="000E2F96" w:rsidRPr="00CD7117">
        <w:rPr>
          <w:rFonts w:ascii="Arial" w:eastAsia="Times New Roman" w:hAnsi="Arial" w:cs="Arial"/>
        </w:rPr>
        <w:t>the meeting</w:t>
      </w:r>
      <w:r w:rsidR="000E2F96">
        <w:rPr>
          <w:rFonts w:ascii="Arial" w:eastAsia="Times New Roman" w:hAnsi="Arial" w:cs="Arial"/>
        </w:rPr>
        <w:t xml:space="preserve">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 at the conference.</w:t>
      </w:r>
    </w:p>
    <w:p w:rsidR="000D235D" w:rsidRDefault="000D235D" w:rsidP="0082637B">
      <w:pPr>
        <w:jc w:val="both"/>
        <w:rPr>
          <w:rStyle w:val="s8"/>
          <w:rFonts w:ascii="Arial" w:eastAsia="Times New Roman" w:hAnsi="Arial" w:cs="Arial"/>
        </w:rPr>
      </w:pPr>
    </w:p>
    <w:p w:rsidR="00244C58" w:rsidRDefault="00244C58" w:rsidP="00E71F77">
      <w:pPr>
        <w:jc w:val="both"/>
        <w:rPr>
          <w:rFonts w:ascii="Arial" w:hAnsi="Arial" w:cs="Arial"/>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rsidR="00C46FF9" w:rsidRPr="00244C58" w:rsidRDefault="00C46FF9" w:rsidP="00E71F77">
      <w:pPr>
        <w:jc w:val="both"/>
        <w:rPr>
          <w:rFonts w:ascii="Arial" w:hAnsi="Arial" w:cs="Arial"/>
        </w:rPr>
      </w:pPr>
    </w:p>
    <w:p w:rsidR="00C7653A" w:rsidRDefault="00C7653A" w:rsidP="0082637B">
      <w:pPr>
        <w:pStyle w:val="s10"/>
        <w:spacing w:before="45" w:beforeAutospacing="0" w:after="45" w:afterAutospacing="0"/>
        <w:rPr>
          <w:rStyle w:val="s4"/>
          <w:rFonts w:ascii="Arial" w:hAnsi="Arial" w:cs="Arial"/>
          <w:b/>
          <w:bCs/>
        </w:rPr>
      </w:pPr>
    </w:p>
    <w:p w:rsidR="00CD7117" w:rsidRDefault="00CD7117" w:rsidP="0082637B">
      <w:pPr>
        <w:pStyle w:val="s10"/>
        <w:spacing w:before="45" w:beforeAutospacing="0" w:after="45" w:afterAutospacing="0"/>
        <w:rPr>
          <w:rStyle w:val="s4"/>
          <w:rFonts w:ascii="Arial" w:hAnsi="Arial" w:cs="Arial"/>
          <w:b/>
          <w:bCs/>
        </w:rPr>
      </w:pPr>
    </w:p>
    <w:p w:rsidR="00CD7117" w:rsidRDefault="00CD7117"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E71F77" w:rsidRDefault="00244C58" w:rsidP="00E71F77">
      <w:pPr>
        <w:pStyle w:val="s10"/>
        <w:spacing w:before="45" w:beforeAutospacing="0" w:after="45" w:afterAutospacing="0"/>
        <w:rPr>
          <w:rFonts w:ascii="Arial" w:hAnsi="Arial" w:cs="Arial"/>
        </w:rPr>
      </w:pPr>
      <w:r w:rsidRPr="00244C58">
        <w:rPr>
          <w:rFonts w:ascii="Arial" w:hAnsi="Arial" w:cs="Arial"/>
        </w:rPr>
        <w:t> </w:t>
      </w:r>
    </w:p>
    <w:p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E71F77" w:rsidRDefault="002773B8" w:rsidP="0082637B">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school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Pr="001D383D">
        <w:rPr>
          <w:rFonts w:ascii="Arial" w:hAnsi="Arial" w:cs="Arial"/>
          <w:color w:val="000000"/>
          <w:lang w:eastAsia="en-US"/>
        </w:rPr>
        <w:t xml:space="preserve">schools play a key part in this. </w:t>
      </w:r>
      <w:r w:rsidR="00B0283B" w:rsidRPr="001D383D">
        <w:rPr>
          <w:rFonts w:ascii="Arial" w:hAnsi="Arial" w:cs="Arial"/>
          <w:color w:val="000000"/>
          <w:lang w:eastAsia="en-US"/>
        </w:rPr>
        <w:t xml:space="preserve">Our school </w:t>
      </w:r>
      <w:r w:rsidR="000E2F96" w:rsidRPr="00CD7117">
        <w:rPr>
          <w:rFonts w:ascii="Arial" w:hAnsi="Arial" w:cs="Arial"/>
          <w:color w:val="000000"/>
          <w:lang w:eastAsia="en-US"/>
        </w:rPr>
        <w:t>aims</w:t>
      </w:r>
      <w:r w:rsidR="00B0283B" w:rsidRPr="001D383D">
        <w:rPr>
          <w:rFonts w:ascii="Arial" w:hAnsi="Arial" w:cs="Arial"/>
          <w:color w:val="000000"/>
          <w:lang w:eastAsia="en-US"/>
        </w:rPr>
        <w:t xml:space="preserve">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CD7117">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477493" w:rsidRPr="00CD7117" w:rsidRDefault="00007A14" w:rsidP="00007A14">
      <w:pPr>
        <w:pStyle w:val="s13"/>
        <w:spacing w:before="45" w:beforeAutospacing="0" w:after="45" w:afterAutospacing="0"/>
        <w:jc w:val="both"/>
        <w:rPr>
          <w:rStyle w:val="s8"/>
          <w:rFonts w:ascii="Arial" w:hAnsi="Arial" w:cs="Arial"/>
          <w:u w:val="single"/>
        </w:rPr>
      </w:pPr>
      <w:r w:rsidRPr="00CD7117">
        <w:rPr>
          <w:rStyle w:val="s8"/>
          <w:rFonts w:ascii="Arial" w:hAnsi="Arial" w:cs="Arial"/>
          <w:u w:val="single"/>
        </w:rPr>
        <w:t>A</w:t>
      </w:r>
      <w:r w:rsidR="00EF699F" w:rsidRPr="00CD7117">
        <w:rPr>
          <w:rFonts w:ascii="Arial" w:hAnsi="Arial" w:cs="Arial"/>
          <w:u w:val="single"/>
        </w:rPr>
        <w:t xml:space="preserve">ll members of staff and the wider school community should </w:t>
      </w:r>
      <w:r w:rsidRPr="00CD7117">
        <w:rPr>
          <w:rFonts w:ascii="Arial" w:hAnsi="Arial" w:cs="Arial"/>
          <w:u w:val="single"/>
        </w:rPr>
        <w:t>be</w:t>
      </w:r>
      <w:r w:rsidR="00EF699F" w:rsidRPr="00CD7117">
        <w:rPr>
          <w:rFonts w:ascii="Arial" w:hAnsi="Arial" w:cs="Arial"/>
          <w:u w:val="single"/>
        </w:rPr>
        <w:t xml:space="preserve"> able to raise concerns about poor or unsafe practice and feel confident </w:t>
      </w:r>
      <w:r w:rsidRPr="00CD7117">
        <w:rPr>
          <w:rFonts w:ascii="Arial" w:hAnsi="Arial" w:cs="Arial"/>
          <w:u w:val="single"/>
        </w:rPr>
        <w:t>any concern</w:t>
      </w:r>
      <w:r w:rsidR="00EF699F" w:rsidRPr="00CD7117">
        <w:rPr>
          <w:rFonts w:ascii="Arial" w:hAnsi="Arial" w:cs="Arial"/>
          <w:u w:val="single"/>
        </w:rPr>
        <w:t xml:space="preserve"> will be taken seriously by the school leadership team</w:t>
      </w:r>
      <w:r w:rsidRPr="00CD7117">
        <w:rPr>
          <w:rFonts w:ascii="Arial" w:hAnsi="Arial" w:cs="Arial"/>
          <w:u w:val="single"/>
        </w:rPr>
        <w:t xml:space="preserve">.  We have ‘whistleblowing’ procedures in place and these are available in the school Whistleblowing Policy.  </w:t>
      </w:r>
      <w:r w:rsidR="00477493" w:rsidRPr="00CD7117">
        <w:rPr>
          <w:rStyle w:val="s8"/>
          <w:rFonts w:ascii="Arial" w:hAnsi="Arial" w:cs="Arial"/>
          <w:u w:val="single"/>
        </w:rPr>
        <w:t xml:space="preserve">However, </w:t>
      </w:r>
      <w:r w:rsidRPr="00CD7117">
        <w:rPr>
          <w:rStyle w:val="s8"/>
          <w:rFonts w:ascii="Arial" w:hAnsi="Arial" w:cs="Arial"/>
          <w:u w:val="single"/>
        </w:rPr>
        <w:t>for any</w:t>
      </w:r>
      <w:r w:rsidR="00217BE9" w:rsidRPr="00CD7117">
        <w:rPr>
          <w:rStyle w:val="s8"/>
          <w:rFonts w:ascii="Arial" w:hAnsi="Arial" w:cs="Arial"/>
          <w:u w:val="single"/>
        </w:rPr>
        <w:t xml:space="preserve"> member of staff</w:t>
      </w:r>
      <w:r w:rsidR="00477493" w:rsidRPr="00CD7117">
        <w:rPr>
          <w:rStyle w:val="s8"/>
          <w:rFonts w:ascii="Arial" w:hAnsi="Arial" w:cs="Arial"/>
          <w:u w:val="single"/>
        </w:rPr>
        <w:t xml:space="preserve"> who feel</w:t>
      </w:r>
      <w:r w:rsidRPr="00CD7117">
        <w:rPr>
          <w:rStyle w:val="s8"/>
          <w:rFonts w:ascii="Arial" w:hAnsi="Arial" w:cs="Arial"/>
          <w:u w:val="single"/>
        </w:rPr>
        <w:t>s</w:t>
      </w:r>
      <w:r w:rsidR="00477493" w:rsidRPr="00CD7117">
        <w:rPr>
          <w:rStyle w:val="s8"/>
          <w:rFonts w:ascii="Arial" w:hAnsi="Arial" w:cs="Arial"/>
          <w:u w:val="single"/>
        </w:rPr>
        <w:t xml:space="preserve"> </w:t>
      </w:r>
      <w:r w:rsidR="00CF29B8" w:rsidRPr="00CD7117">
        <w:rPr>
          <w:rStyle w:val="s8"/>
          <w:rFonts w:ascii="Arial" w:hAnsi="Arial" w:cs="Arial"/>
          <w:u w:val="single"/>
        </w:rPr>
        <w:t>un</w:t>
      </w:r>
      <w:r w:rsidR="00477493" w:rsidRPr="00CD7117">
        <w:rPr>
          <w:rStyle w:val="s8"/>
          <w:rFonts w:ascii="Arial" w:hAnsi="Arial" w:cs="Arial"/>
          <w:u w:val="single"/>
        </w:rPr>
        <w:t>able to raise concerns internally</w:t>
      </w:r>
      <w:r w:rsidR="00744B78" w:rsidRPr="00CD7117">
        <w:rPr>
          <w:rStyle w:val="s8"/>
          <w:rFonts w:ascii="Arial" w:hAnsi="Arial" w:cs="Arial"/>
          <w:u w:val="single"/>
        </w:rPr>
        <w:t xml:space="preserve">, </w:t>
      </w:r>
      <w:r w:rsidRPr="00CD7117">
        <w:rPr>
          <w:rStyle w:val="s8"/>
          <w:rFonts w:ascii="Arial" w:hAnsi="Arial" w:cs="Arial"/>
          <w:u w:val="single"/>
        </w:rPr>
        <w:t xml:space="preserve">or where they feel their concerns have not been addressed, </w:t>
      </w:r>
      <w:r w:rsidR="00217BE9" w:rsidRPr="00CD7117">
        <w:rPr>
          <w:rStyle w:val="s8"/>
          <w:rFonts w:ascii="Arial" w:hAnsi="Arial" w:cs="Arial"/>
          <w:u w:val="single"/>
        </w:rPr>
        <w:t>t</w:t>
      </w:r>
      <w:r w:rsidR="00744B78" w:rsidRPr="00CD7117">
        <w:rPr>
          <w:rStyle w:val="s8"/>
          <w:rFonts w:ascii="Arial" w:hAnsi="Arial" w:cs="Arial"/>
          <w:u w:val="single"/>
        </w:rPr>
        <w:t>he</w:t>
      </w:r>
      <w:r w:rsidRPr="00CD7117">
        <w:rPr>
          <w:rStyle w:val="s8"/>
          <w:rFonts w:ascii="Arial" w:hAnsi="Arial" w:cs="Arial"/>
          <w:u w:val="single"/>
        </w:rPr>
        <w:t>y may contact the</w:t>
      </w:r>
      <w:r w:rsidR="00744B78" w:rsidRPr="00CD7117">
        <w:rPr>
          <w:rStyle w:val="s8"/>
          <w:rFonts w:ascii="Arial" w:hAnsi="Arial" w:cs="Arial"/>
          <w:u w:val="single"/>
        </w:rPr>
        <w:t xml:space="preserve"> </w:t>
      </w:r>
      <w:hyperlink r:id="rId36" w:history="1">
        <w:r w:rsidR="00217BE9" w:rsidRPr="00CD7117">
          <w:rPr>
            <w:rStyle w:val="Hyperlink"/>
            <w:rFonts w:ascii="Arial" w:hAnsi="Arial" w:cs="Arial"/>
          </w:rPr>
          <w:t>NSPCC whistleblowing helpline</w:t>
        </w:r>
      </w:hyperlink>
      <w:r w:rsidR="00217BE9" w:rsidRPr="00CD7117">
        <w:rPr>
          <w:rFonts w:ascii="Arial" w:hAnsi="Arial" w:cs="Arial"/>
          <w:u w:val="single"/>
        </w:rPr>
        <w:t xml:space="preserve"> </w:t>
      </w:r>
      <w:r w:rsidR="00744B78" w:rsidRPr="00CD7117">
        <w:rPr>
          <w:rStyle w:val="s8"/>
          <w:rFonts w:ascii="Arial" w:hAnsi="Arial" w:cs="Arial"/>
          <w:u w:val="single"/>
        </w:rPr>
        <w:t>on</w:t>
      </w:r>
      <w:r w:rsidR="00477493" w:rsidRPr="00CD7117">
        <w:rPr>
          <w:rStyle w:val="s8"/>
          <w:rFonts w:ascii="Arial" w:hAnsi="Arial" w:cs="Arial"/>
          <w:u w:val="single"/>
        </w:rPr>
        <w:t>: 0800 028 0285 (line is available from 8:00 AM to 8:00 PM, Monday to Friday) or</w:t>
      </w:r>
      <w:r w:rsidR="00744B78" w:rsidRPr="00CD7117">
        <w:rPr>
          <w:rStyle w:val="s8"/>
          <w:rFonts w:ascii="Arial" w:hAnsi="Arial" w:cs="Arial"/>
          <w:u w:val="single"/>
        </w:rPr>
        <w:t xml:space="preserve"> </w:t>
      </w:r>
      <w:r w:rsidRPr="00CD7117">
        <w:rPr>
          <w:rStyle w:val="s8"/>
          <w:rFonts w:ascii="Arial" w:hAnsi="Arial" w:cs="Arial"/>
          <w:u w:val="single"/>
        </w:rPr>
        <w:t xml:space="preserve">by </w:t>
      </w:r>
      <w:r w:rsidR="00744B78" w:rsidRPr="00CD7117">
        <w:rPr>
          <w:rStyle w:val="s8"/>
          <w:rFonts w:ascii="Arial" w:hAnsi="Arial" w:cs="Arial"/>
          <w:u w:val="single"/>
        </w:rPr>
        <w:t>e</w:t>
      </w:r>
      <w:r w:rsidR="00477493" w:rsidRPr="00CD7117">
        <w:rPr>
          <w:rStyle w:val="s8"/>
          <w:rFonts w:ascii="Arial" w:hAnsi="Arial" w:cs="Arial"/>
          <w:u w:val="single"/>
        </w:rPr>
        <w:t>mail</w:t>
      </w:r>
      <w:r w:rsidRPr="00CD7117">
        <w:rPr>
          <w:rStyle w:val="s8"/>
          <w:rFonts w:ascii="Arial" w:hAnsi="Arial" w:cs="Arial"/>
          <w:u w:val="single"/>
        </w:rPr>
        <w:t xml:space="preserve"> at:</w:t>
      </w:r>
      <w:r w:rsidR="00477493" w:rsidRPr="00CD7117">
        <w:rPr>
          <w:rStyle w:val="s8"/>
          <w:rFonts w:ascii="Arial" w:hAnsi="Arial" w:cs="Arial"/>
          <w:u w:val="single"/>
        </w:rPr>
        <w:t xml:space="preserve"> </w:t>
      </w:r>
      <w:hyperlink r:id="rId37" w:history="1">
        <w:r w:rsidR="008548EB" w:rsidRPr="00CD7117">
          <w:rPr>
            <w:rStyle w:val="Hyperlink"/>
            <w:rFonts w:ascii="Arial" w:hAnsi="Arial" w:cs="Arial"/>
          </w:rPr>
          <w:t>help@nspcc.org.uk</w:t>
        </w:r>
      </w:hyperlink>
      <w:r w:rsidR="00477493" w:rsidRPr="00CD7117">
        <w:rPr>
          <w:rStyle w:val="s8"/>
          <w:rFonts w:ascii="Arial" w:hAnsi="Arial" w:cs="Arial"/>
          <w:u w:val="single"/>
        </w:rPr>
        <w:t>.</w:t>
      </w:r>
      <w:r w:rsidR="00477493" w:rsidRPr="00CD7117">
        <w:rPr>
          <w:rStyle w:val="s8"/>
          <w:rFonts w:ascii="Arial" w:hAnsi="Arial" w:cs="Arial"/>
          <w:u w:val="single"/>
        </w:rPr>
        <w:cr/>
      </w:r>
    </w:p>
    <w:p w:rsidR="007B420B" w:rsidRPr="00CD7117" w:rsidRDefault="00744B78" w:rsidP="0082637B">
      <w:pPr>
        <w:pStyle w:val="s13"/>
        <w:spacing w:before="0" w:beforeAutospacing="0" w:after="0" w:afterAutospacing="0"/>
        <w:jc w:val="both"/>
        <w:rPr>
          <w:rStyle w:val="s8"/>
          <w:rFonts w:ascii="Arial" w:hAnsi="Arial" w:cs="Arial"/>
          <w:u w:val="single"/>
        </w:rPr>
      </w:pPr>
      <w:r w:rsidRPr="00CD7117">
        <w:rPr>
          <w:rStyle w:val="s8"/>
          <w:rFonts w:ascii="Arial" w:hAnsi="Arial" w:cs="Arial"/>
          <w:u w:val="single"/>
        </w:rPr>
        <w:t xml:space="preserve">Parents or others in the wider school community with concerns can contact the NSPCC general helpline on: 0808 800 5000 (24 hour helpline) or email: </w:t>
      </w:r>
      <w:hyperlink r:id="rId38" w:history="1">
        <w:r w:rsidR="00217BE9" w:rsidRPr="00CD7117">
          <w:rPr>
            <w:rStyle w:val="Hyperlink"/>
            <w:rFonts w:ascii="Arial" w:hAnsi="Arial" w:cs="Arial"/>
          </w:rPr>
          <w:t>help@nspcc.org.uk</w:t>
        </w:r>
      </w:hyperlink>
      <w:r w:rsidR="00217BE9" w:rsidRPr="00CD7117">
        <w:rPr>
          <w:rStyle w:val="s8"/>
          <w:rFonts w:ascii="Arial" w:hAnsi="Arial" w:cs="Arial"/>
          <w:u w:val="single"/>
        </w:rPr>
        <w:t xml:space="preserve"> </w:t>
      </w:r>
      <w:r w:rsidRPr="00CD7117">
        <w:rPr>
          <w:rStyle w:val="s8"/>
          <w:rFonts w:ascii="Arial" w:hAnsi="Arial" w:cs="Arial"/>
          <w:u w:val="single"/>
        </w:rPr>
        <w:t>.</w:t>
      </w:r>
    </w:p>
    <w:p w:rsidR="002F3FE8" w:rsidRDefault="002F3FE8"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Style w:val="s8"/>
          <w:rFonts w:ascii="Arial" w:hAnsi="Arial" w:cs="Arial"/>
        </w:rPr>
      </w:pPr>
    </w:p>
    <w:p w:rsidR="00CD7117" w:rsidRDefault="00CD7117" w:rsidP="00B023CC">
      <w:pPr>
        <w:pStyle w:val="s10"/>
        <w:spacing w:before="45" w:beforeAutospacing="0" w:after="45" w:afterAutospacing="0" w:line="315" w:lineRule="atLeast"/>
        <w:rPr>
          <w:rFonts w:ascii="Arial" w:hAnsi="Arial" w:cs="Arial"/>
          <w:b/>
        </w:rPr>
      </w:pPr>
    </w:p>
    <w:p w:rsidR="007B420B" w:rsidRPr="009C16F5" w:rsidRDefault="00CD7117" w:rsidP="00B023CC">
      <w:pPr>
        <w:pStyle w:val="s10"/>
        <w:spacing w:before="45" w:beforeAutospacing="0" w:after="45" w:afterAutospacing="0" w:line="315" w:lineRule="atLeast"/>
        <w:rPr>
          <w:rFonts w:ascii="Arial" w:hAnsi="Arial" w:cs="Arial"/>
          <w:b/>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pt;margin-top:21.45pt;width:584.3pt;height:547.5pt;z-index:251663360">
            <v:imagedata r:id="rId39" o:title=""/>
            <w10:wrap type="square" side="right"/>
          </v:shape>
          <o:OLEObject Type="Embed" ProgID="AcroExch.Document.DC" ShapeID="_x0000_s1026" DrawAspect="Content" ObjectID="_1629706188" r:id="rId40"/>
        </w:object>
      </w:r>
      <w:r w:rsidR="007B420B"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7B420B" w:rsidP="00B023CC">
      <w:pPr>
        <w:pStyle w:val="s10"/>
        <w:spacing w:before="45" w:beforeAutospacing="0" w:after="45" w:afterAutospacing="0" w:line="315" w:lineRule="atLeast"/>
        <w:rPr>
          <w:rFonts w:ascii="Arial" w:hAnsi="Arial" w:cs="Arial"/>
        </w:rPr>
      </w:pPr>
    </w:p>
    <w:p w:rsidR="0008346D" w:rsidRDefault="0008346D"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286DCD">
      <w:headerReference w:type="default" r:id="rId42"/>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45" w:rsidRDefault="00B26A45" w:rsidP="007E794D">
      <w:r>
        <w:separator/>
      </w:r>
    </w:p>
  </w:endnote>
  <w:endnote w:type="continuationSeparator" w:id="0">
    <w:p w:rsidR="00B26A45" w:rsidRDefault="00B26A45"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CD7117" w:rsidRPr="00CD7117">
          <w:rPr>
            <w:rFonts w:ascii="Arial" w:hAnsi="Arial" w:cs="Arial"/>
            <w:b/>
            <w:bCs/>
            <w:i/>
            <w:noProof/>
            <w:sz w:val="20"/>
            <w:szCs w:val="20"/>
          </w:rPr>
          <w:t>1</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206FCD">
          <w:rPr>
            <w:rFonts w:ascii="Arial Narrow" w:hAnsi="Arial Narrow" w:cs="Arial"/>
            <w:i/>
            <w:color w:val="FF0000"/>
            <w:spacing w:val="60"/>
            <w:sz w:val="20"/>
            <w:szCs w:val="20"/>
          </w:rPr>
          <w:t>August</w:t>
        </w:r>
        <w:r>
          <w:rPr>
            <w:rFonts w:ascii="Arial Narrow" w:hAnsi="Arial Narrow" w:cs="Arial"/>
            <w:i/>
            <w:color w:val="FF0000"/>
            <w:spacing w:val="60"/>
            <w:sz w:val="20"/>
            <w:szCs w:val="20"/>
          </w:rPr>
          <w:t xml:space="preserve"> 2019</w:t>
        </w:r>
      </w:p>
      <w:p w:rsidR="00B26A45" w:rsidRPr="004956B4" w:rsidRDefault="00CD7117">
        <w:pPr>
          <w:pStyle w:val="Footer"/>
          <w:pBdr>
            <w:top w:val="single" w:sz="4" w:space="1" w:color="D9D9D9" w:themeColor="background1" w:themeShade="D9"/>
          </w:pBdr>
          <w:rPr>
            <w:rFonts w:ascii="Arial" w:hAnsi="Arial" w:cs="Arial"/>
            <w:b/>
            <w:bCs/>
            <w:i/>
          </w:rPr>
        </w:pPr>
      </w:p>
    </w:sdtContent>
  </w:sdt>
  <w:p w:rsidR="00B26A45" w:rsidRPr="00764E02" w:rsidRDefault="00B26A45">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45" w:rsidRDefault="00B26A45" w:rsidP="007E794D">
      <w:r>
        <w:separator/>
      </w:r>
    </w:p>
  </w:footnote>
  <w:footnote w:type="continuationSeparator" w:id="0">
    <w:p w:rsidR="00B26A45" w:rsidRDefault="00B26A45" w:rsidP="007E7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45" w:rsidRDefault="00B26A45" w:rsidP="007E794D">
    <w:pPr>
      <w:pStyle w:val="Header"/>
      <w:jc w:val="right"/>
    </w:pPr>
    <w:r>
      <w:rPr>
        <w:noProof/>
      </w:rPr>
      <w:drawing>
        <wp:anchor distT="0" distB="0" distL="114300" distR="114300" simplePos="0" relativeHeight="251659264"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9"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92D8F"/>
    <w:multiLevelType w:val="hybridMultilevel"/>
    <w:tmpl w:val="2374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15"/>
  </w:num>
  <w:num w:numId="5">
    <w:abstractNumId w:val="16"/>
  </w:num>
  <w:num w:numId="6">
    <w:abstractNumId w:val="21"/>
  </w:num>
  <w:num w:numId="7">
    <w:abstractNumId w:val="4"/>
  </w:num>
  <w:num w:numId="8">
    <w:abstractNumId w:val="0"/>
  </w:num>
  <w:num w:numId="9">
    <w:abstractNumId w:val="1"/>
  </w:num>
  <w:num w:numId="10">
    <w:abstractNumId w:val="2"/>
  </w:num>
  <w:num w:numId="11">
    <w:abstractNumId w:val="19"/>
  </w:num>
  <w:num w:numId="12">
    <w:abstractNumId w:val="14"/>
  </w:num>
  <w:num w:numId="13">
    <w:abstractNumId w:val="3"/>
  </w:num>
  <w:num w:numId="14">
    <w:abstractNumId w:val="5"/>
  </w:num>
  <w:num w:numId="15">
    <w:abstractNumId w:val="20"/>
  </w:num>
  <w:num w:numId="16">
    <w:abstractNumId w:val="13"/>
  </w:num>
  <w:num w:numId="17">
    <w:abstractNumId w:val="10"/>
  </w:num>
  <w:num w:numId="18">
    <w:abstractNumId w:val="17"/>
  </w:num>
  <w:num w:numId="19">
    <w:abstractNumId w:val="10"/>
  </w:num>
  <w:num w:numId="20">
    <w:abstractNumId w:val="18"/>
  </w:num>
  <w:num w:numId="21">
    <w:abstractNumId w:val="24"/>
  </w:num>
  <w:num w:numId="22">
    <w:abstractNumId w:val="12"/>
  </w:num>
  <w:num w:numId="23">
    <w:abstractNumId w:val="23"/>
  </w:num>
  <w:num w:numId="24">
    <w:abstractNumId w:val="7"/>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7A14"/>
    <w:rsid w:val="00014835"/>
    <w:rsid w:val="00023E3A"/>
    <w:rsid w:val="00032806"/>
    <w:rsid w:val="0008346D"/>
    <w:rsid w:val="000976AF"/>
    <w:rsid w:val="000A28D9"/>
    <w:rsid w:val="000A338B"/>
    <w:rsid w:val="000A7C39"/>
    <w:rsid w:val="000B1330"/>
    <w:rsid w:val="000C5689"/>
    <w:rsid w:val="000D1185"/>
    <w:rsid w:val="000D1DF8"/>
    <w:rsid w:val="000D235D"/>
    <w:rsid w:val="000E2F96"/>
    <w:rsid w:val="000F6FA6"/>
    <w:rsid w:val="00107310"/>
    <w:rsid w:val="00115971"/>
    <w:rsid w:val="001208EF"/>
    <w:rsid w:val="00145FCB"/>
    <w:rsid w:val="001539A4"/>
    <w:rsid w:val="00160955"/>
    <w:rsid w:val="00175DA2"/>
    <w:rsid w:val="0018093A"/>
    <w:rsid w:val="001B2400"/>
    <w:rsid w:val="001B6E28"/>
    <w:rsid w:val="001C7ECD"/>
    <w:rsid w:val="001D383D"/>
    <w:rsid w:val="001D40A2"/>
    <w:rsid w:val="001D5AA4"/>
    <w:rsid w:val="001F4E45"/>
    <w:rsid w:val="001F52AC"/>
    <w:rsid w:val="001F56EC"/>
    <w:rsid w:val="00205A35"/>
    <w:rsid w:val="00206273"/>
    <w:rsid w:val="00206FCD"/>
    <w:rsid w:val="00217BE9"/>
    <w:rsid w:val="00242E0B"/>
    <w:rsid w:val="00244C58"/>
    <w:rsid w:val="002552A7"/>
    <w:rsid w:val="002609FE"/>
    <w:rsid w:val="00270061"/>
    <w:rsid w:val="002773B8"/>
    <w:rsid w:val="00283699"/>
    <w:rsid w:val="00286DCD"/>
    <w:rsid w:val="002906A1"/>
    <w:rsid w:val="002B0D07"/>
    <w:rsid w:val="002B3F98"/>
    <w:rsid w:val="002C01B1"/>
    <w:rsid w:val="002C1A79"/>
    <w:rsid w:val="002C3B80"/>
    <w:rsid w:val="002C3EA4"/>
    <w:rsid w:val="002C4715"/>
    <w:rsid w:val="002E3797"/>
    <w:rsid w:val="002F3FE8"/>
    <w:rsid w:val="002F4A45"/>
    <w:rsid w:val="00304D77"/>
    <w:rsid w:val="003111BD"/>
    <w:rsid w:val="00317314"/>
    <w:rsid w:val="003235FE"/>
    <w:rsid w:val="00324025"/>
    <w:rsid w:val="00326D9A"/>
    <w:rsid w:val="0032741A"/>
    <w:rsid w:val="00337A7B"/>
    <w:rsid w:val="00337E76"/>
    <w:rsid w:val="00365151"/>
    <w:rsid w:val="0036697D"/>
    <w:rsid w:val="003669EE"/>
    <w:rsid w:val="00373BF6"/>
    <w:rsid w:val="003971A3"/>
    <w:rsid w:val="00397EFB"/>
    <w:rsid w:val="003A0660"/>
    <w:rsid w:val="003C337A"/>
    <w:rsid w:val="003C598B"/>
    <w:rsid w:val="003C7FAC"/>
    <w:rsid w:val="003D74BC"/>
    <w:rsid w:val="003E6852"/>
    <w:rsid w:val="003F1CAE"/>
    <w:rsid w:val="003F5028"/>
    <w:rsid w:val="0040093C"/>
    <w:rsid w:val="00404738"/>
    <w:rsid w:val="00406F77"/>
    <w:rsid w:val="00412BC7"/>
    <w:rsid w:val="004132E6"/>
    <w:rsid w:val="00465933"/>
    <w:rsid w:val="00477493"/>
    <w:rsid w:val="00486CED"/>
    <w:rsid w:val="004956B4"/>
    <w:rsid w:val="004C3A66"/>
    <w:rsid w:val="004C6E5C"/>
    <w:rsid w:val="004F4CDC"/>
    <w:rsid w:val="004F7F1B"/>
    <w:rsid w:val="00505B26"/>
    <w:rsid w:val="005104BC"/>
    <w:rsid w:val="00515804"/>
    <w:rsid w:val="00517538"/>
    <w:rsid w:val="00521157"/>
    <w:rsid w:val="005363AE"/>
    <w:rsid w:val="00545BA7"/>
    <w:rsid w:val="005475D0"/>
    <w:rsid w:val="005720E6"/>
    <w:rsid w:val="00573E29"/>
    <w:rsid w:val="00594214"/>
    <w:rsid w:val="0059606F"/>
    <w:rsid w:val="005A5108"/>
    <w:rsid w:val="005A6E21"/>
    <w:rsid w:val="005B5F07"/>
    <w:rsid w:val="005C11BF"/>
    <w:rsid w:val="005C267B"/>
    <w:rsid w:val="005D3DAA"/>
    <w:rsid w:val="00606A01"/>
    <w:rsid w:val="006140EC"/>
    <w:rsid w:val="0062258A"/>
    <w:rsid w:val="0064056A"/>
    <w:rsid w:val="00643FE6"/>
    <w:rsid w:val="00651E08"/>
    <w:rsid w:val="00676EDE"/>
    <w:rsid w:val="006821E6"/>
    <w:rsid w:val="00684ED2"/>
    <w:rsid w:val="006A26EB"/>
    <w:rsid w:val="006B0F22"/>
    <w:rsid w:val="006B6E84"/>
    <w:rsid w:val="006C147E"/>
    <w:rsid w:val="006C1EE4"/>
    <w:rsid w:val="006D3619"/>
    <w:rsid w:val="006D3F2F"/>
    <w:rsid w:val="006E4C83"/>
    <w:rsid w:val="006E72B0"/>
    <w:rsid w:val="00703008"/>
    <w:rsid w:val="00707D38"/>
    <w:rsid w:val="00710EED"/>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C15EC"/>
    <w:rsid w:val="007C67A0"/>
    <w:rsid w:val="007E794D"/>
    <w:rsid w:val="007F1EDE"/>
    <w:rsid w:val="007F4A48"/>
    <w:rsid w:val="0080346C"/>
    <w:rsid w:val="0082637B"/>
    <w:rsid w:val="008331D7"/>
    <w:rsid w:val="00837BE1"/>
    <w:rsid w:val="008429D0"/>
    <w:rsid w:val="008469E5"/>
    <w:rsid w:val="00846F9F"/>
    <w:rsid w:val="00852255"/>
    <w:rsid w:val="008548EB"/>
    <w:rsid w:val="00865C7E"/>
    <w:rsid w:val="00873297"/>
    <w:rsid w:val="008770CF"/>
    <w:rsid w:val="00880344"/>
    <w:rsid w:val="00891100"/>
    <w:rsid w:val="00894524"/>
    <w:rsid w:val="008B31F6"/>
    <w:rsid w:val="008D0646"/>
    <w:rsid w:val="008D13A2"/>
    <w:rsid w:val="008D2883"/>
    <w:rsid w:val="008E3314"/>
    <w:rsid w:val="008E3E98"/>
    <w:rsid w:val="008E4130"/>
    <w:rsid w:val="00913E86"/>
    <w:rsid w:val="00934BDA"/>
    <w:rsid w:val="00951EDE"/>
    <w:rsid w:val="00966084"/>
    <w:rsid w:val="00966D9D"/>
    <w:rsid w:val="0097664D"/>
    <w:rsid w:val="00976784"/>
    <w:rsid w:val="009845E5"/>
    <w:rsid w:val="00996AE8"/>
    <w:rsid w:val="009B0F8F"/>
    <w:rsid w:val="009C16F5"/>
    <w:rsid w:val="009D1BFA"/>
    <w:rsid w:val="009D63A0"/>
    <w:rsid w:val="009E10BF"/>
    <w:rsid w:val="009E1ECE"/>
    <w:rsid w:val="009E1EFD"/>
    <w:rsid w:val="009E2885"/>
    <w:rsid w:val="009F1A7F"/>
    <w:rsid w:val="009F29C8"/>
    <w:rsid w:val="00A02E51"/>
    <w:rsid w:val="00A32274"/>
    <w:rsid w:val="00A36E42"/>
    <w:rsid w:val="00A43EBB"/>
    <w:rsid w:val="00A91438"/>
    <w:rsid w:val="00A92305"/>
    <w:rsid w:val="00A925E3"/>
    <w:rsid w:val="00AD309E"/>
    <w:rsid w:val="00AF5CA0"/>
    <w:rsid w:val="00B023CC"/>
    <w:rsid w:val="00B0283B"/>
    <w:rsid w:val="00B02F81"/>
    <w:rsid w:val="00B2026C"/>
    <w:rsid w:val="00B22B66"/>
    <w:rsid w:val="00B26A45"/>
    <w:rsid w:val="00B279D8"/>
    <w:rsid w:val="00B37F03"/>
    <w:rsid w:val="00B4142D"/>
    <w:rsid w:val="00B55EB6"/>
    <w:rsid w:val="00B72DB6"/>
    <w:rsid w:val="00B73F0E"/>
    <w:rsid w:val="00B94A24"/>
    <w:rsid w:val="00B94AD8"/>
    <w:rsid w:val="00B955E8"/>
    <w:rsid w:val="00B96D9D"/>
    <w:rsid w:val="00BA4F28"/>
    <w:rsid w:val="00BA7C35"/>
    <w:rsid w:val="00BB22E7"/>
    <w:rsid w:val="00BC4CE6"/>
    <w:rsid w:val="00BD5590"/>
    <w:rsid w:val="00C04E8B"/>
    <w:rsid w:val="00C11B51"/>
    <w:rsid w:val="00C41D7C"/>
    <w:rsid w:val="00C46FF9"/>
    <w:rsid w:val="00C50DA5"/>
    <w:rsid w:val="00C72CC6"/>
    <w:rsid w:val="00C7653A"/>
    <w:rsid w:val="00C842F2"/>
    <w:rsid w:val="00C84E7C"/>
    <w:rsid w:val="00C8627B"/>
    <w:rsid w:val="00C93325"/>
    <w:rsid w:val="00CB1F0B"/>
    <w:rsid w:val="00CC6AED"/>
    <w:rsid w:val="00CD00CE"/>
    <w:rsid w:val="00CD1CB6"/>
    <w:rsid w:val="00CD2220"/>
    <w:rsid w:val="00CD7117"/>
    <w:rsid w:val="00CE3F66"/>
    <w:rsid w:val="00CF29B8"/>
    <w:rsid w:val="00D1006C"/>
    <w:rsid w:val="00D1527D"/>
    <w:rsid w:val="00D15E65"/>
    <w:rsid w:val="00D16F3B"/>
    <w:rsid w:val="00D45B9B"/>
    <w:rsid w:val="00D654D7"/>
    <w:rsid w:val="00D73138"/>
    <w:rsid w:val="00D83351"/>
    <w:rsid w:val="00D96DC7"/>
    <w:rsid w:val="00DC2963"/>
    <w:rsid w:val="00DD33A4"/>
    <w:rsid w:val="00DE0F18"/>
    <w:rsid w:val="00DE176F"/>
    <w:rsid w:val="00E10851"/>
    <w:rsid w:val="00E151FB"/>
    <w:rsid w:val="00E26624"/>
    <w:rsid w:val="00E35BEA"/>
    <w:rsid w:val="00E55FEA"/>
    <w:rsid w:val="00E5706E"/>
    <w:rsid w:val="00E63BC7"/>
    <w:rsid w:val="00E64A3B"/>
    <w:rsid w:val="00E71F77"/>
    <w:rsid w:val="00E75820"/>
    <w:rsid w:val="00E92234"/>
    <w:rsid w:val="00E92CFF"/>
    <w:rsid w:val="00E977AE"/>
    <w:rsid w:val="00EB153F"/>
    <w:rsid w:val="00EC1EC8"/>
    <w:rsid w:val="00EC30DD"/>
    <w:rsid w:val="00EC39B9"/>
    <w:rsid w:val="00EE13E1"/>
    <w:rsid w:val="00EE7565"/>
    <w:rsid w:val="00EF53D5"/>
    <w:rsid w:val="00EF699F"/>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C8AAEA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image" Target="media/image2.emf"/><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scb.co.uk/" TargetMode="External"/><Relationship Id="rId29" Type="http://schemas.openxmlformats.org/officeDocument/2006/relationships/hyperlink" Target="https://assets.publishing.service.gov.uk/government/uploads/system/uploads/attachment_data/file/741194/HOCountyLinesGuidanceSept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s://schools.essex.gov.uk/pupils/Safeguarding/Child_Sexual_Exploitations/Pages/Child%20Sexual%20Exploitation%20(CSE).aspx" TargetMode="External"/><Relationship Id="rId37" Type="http://schemas.openxmlformats.org/officeDocument/2006/relationships/hyperlink" Target="mailto:help@nspcc.org.uk" TargetMode="External"/><Relationship Id="rId40" Type="http://schemas.openxmlformats.org/officeDocument/2006/relationships/oleObject" Target="embeddings/oleObject1.bin"/><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418131/Preventing_youth_violence_and_gang_involvement_v3_March2015.pdf" TargetMode="External"/><Relationship Id="rId36" Type="http://schemas.openxmlformats.org/officeDocument/2006/relationships/hyperlink" Target="https://www.nspcc.org.uk/what-you-can-do/report-abuse/dedicated-helplines/whistleblowing-advice-line/"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Education_Access/Documents/Education%20Access%20-%20CME%20and%20EHE%20Team%20-%20Policy%20and%20Practice%20Guidance%20document.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11513/DRAFT_Keeping_children_safe_in_education_2019.pdf"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schools.essex.gov.uk/pupils/Safeguarding/Documents/Keeping%20Pupils%20and%20Staff%20%20Safe%20-%20Autumn%202019.docx" TargetMode="External"/><Relationship Id="rId30" Type="http://schemas.openxmlformats.org/officeDocument/2006/relationships/hyperlink" Target="https://assets.publishing.service.gov.uk/government/uploads/system/uploads/attachment_data/file/811796/Teaching_online_safety_in_school.pdf" TargetMode="External"/><Relationship Id="rId3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4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326C285E-A8FE-4171-B861-D361C2B7B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30F120C5-EEB1-4EFC-A514-F7CAC8DE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Alison Kerrell</cp:lastModifiedBy>
  <cp:revision>2</cp:revision>
  <dcterms:created xsi:type="dcterms:W3CDTF">2019-09-11T10:23:00Z</dcterms:created>
  <dcterms:modified xsi:type="dcterms:W3CDTF">2019-09-11T10:23:00Z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