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3E7A" w14:textId="77777777" w:rsidR="003F2EA8" w:rsidRPr="00133638" w:rsidRDefault="00133638" w:rsidP="00133638">
      <w:pPr>
        <w:pStyle w:val="Header"/>
        <w:jc w:val="center"/>
        <w:rPr>
          <w:b/>
          <w:color w:val="31849B" w:themeColor="accent5" w:themeShade="BF"/>
        </w:rPr>
      </w:pPr>
      <w:bookmarkStart w:id="0" w:name="_GoBack"/>
      <w:bookmarkEnd w:id="0"/>
      <w:r>
        <w:rPr>
          <w:b/>
          <w:color w:val="31849B" w:themeColor="accent5" w:themeShade="BF"/>
        </w:rPr>
        <w:t>GREAT BARDFIELD PRIMARY SCHOOL SKILLS PROGRESSION DOCUMENT RE</w:t>
      </w:r>
    </w:p>
    <w:p w14:paraId="0B64A6F7" w14:textId="77777777" w:rsidR="003F2EA8" w:rsidRDefault="003F2EA8">
      <w:pPr>
        <w:pStyle w:val="BodyText"/>
        <w:spacing w:before="5"/>
        <w:rPr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4052"/>
        <w:gridCol w:w="4755"/>
        <w:gridCol w:w="4176"/>
      </w:tblGrid>
      <w:tr w:rsidR="00F263EC" w:rsidRPr="00F263EC" w14:paraId="4A3A953A" w14:textId="77777777" w:rsidTr="005836B0">
        <w:trPr>
          <w:trHeight w:val="575"/>
        </w:trPr>
        <w:tc>
          <w:tcPr>
            <w:tcW w:w="1640" w:type="dxa"/>
            <w:shd w:val="clear" w:color="auto" w:fill="D6E3BC" w:themeFill="accent3" w:themeFillTint="66"/>
          </w:tcPr>
          <w:p w14:paraId="2F6600A3" w14:textId="77777777" w:rsidR="003F2EA8" w:rsidRPr="00F263EC" w:rsidRDefault="00133638">
            <w:pPr>
              <w:pStyle w:val="TableParagraph"/>
              <w:ind w:left="73" w:right="67"/>
              <w:jc w:val="center"/>
              <w:rPr>
                <w:b/>
                <w:color w:val="000000" w:themeColor="text1"/>
                <w:sz w:val="16"/>
              </w:rPr>
            </w:pPr>
            <w:r w:rsidRPr="00F263EC">
              <w:rPr>
                <w:b/>
                <w:color w:val="000000" w:themeColor="text1"/>
                <w:sz w:val="16"/>
              </w:rPr>
              <w:t>Year</w:t>
            </w:r>
          </w:p>
        </w:tc>
        <w:tc>
          <w:tcPr>
            <w:tcW w:w="4052" w:type="dxa"/>
            <w:shd w:val="clear" w:color="auto" w:fill="D6E3BC" w:themeFill="accent3" w:themeFillTint="66"/>
          </w:tcPr>
          <w:p w14:paraId="77333BD0" w14:textId="2557C852" w:rsidR="003F2EA8" w:rsidRPr="00F263EC" w:rsidRDefault="003F2EA8" w:rsidP="005836B0">
            <w:pPr>
              <w:pStyle w:val="TableParagraph"/>
              <w:spacing w:line="192" w:lineRule="exact"/>
              <w:ind w:left="326" w:right="319"/>
              <w:rPr>
                <w:b/>
                <w:color w:val="000000" w:themeColor="text1"/>
                <w:sz w:val="16"/>
              </w:rPr>
            </w:pPr>
          </w:p>
          <w:p w14:paraId="33ACBBF8" w14:textId="77777777" w:rsidR="005836B0" w:rsidRPr="00F263EC" w:rsidRDefault="005836B0" w:rsidP="005836B0">
            <w:pPr>
              <w:pStyle w:val="TableParagraph"/>
              <w:spacing w:line="192" w:lineRule="exact"/>
              <w:ind w:left="326" w:right="319"/>
              <w:rPr>
                <w:b/>
                <w:color w:val="000000" w:themeColor="text1"/>
                <w:sz w:val="16"/>
              </w:rPr>
            </w:pPr>
          </w:p>
          <w:p w14:paraId="30BFE344" w14:textId="77777777" w:rsidR="005836B0" w:rsidRPr="00F263EC" w:rsidRDefault="00B51128">
            <w:pPr>
              <w:pStyle w:val="TableParagraph"/>
              <w:spacing w:before="7" w:line="190" w:lineRule="exact"/>
              <w:ind w:left="326" w:right="32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63EC">
              <w:rPr>
                <w:b/>
                <w:bCs/>
                <w:color w:val="000000" w:themeColor="text1"/>
                <w:sz w:val="20"/>
                <w:szCs w:val="20"/>
              </w:rPr>
              <w:t>Learning about Religion:</w:t>
            </w:r>
          </w:p>
          <w:p w14:paraId="038A8929" w14:textId="017997C4" w:rsidR="00B51128" w:rsidRPr="00F263EC" w:rsidRDefault="00B51128">
            <w:pPr>
              <w:pStyle w:val="TableParagraph"/>
              <w:spacing w:before="7" w:line="190" w:lineRule="exact"/>
              <w:ind w:left="326" w:right="320"/>
              <w:jc w:val="center"/>
              <w:rPr>
                <w:color w:val="000000" w:themeColor="text1"/>
                <w:sz w:val="16"/>
              </w:rPr>
            </w:pPr>
            <w:r w:rsidRPr="00F263EC">
              <w:rPr>
                <w:b/>
                <w:bCs/>
                <w:color w:val="000000" w:themeColor="text1"/>
                <w:sz w:val="20"/>
                <w:szCs w:val="20"/>
              </w:rPr>
              <w:t xml:space="preserve"> beliefs, teachings and sources</w:t>
            </w:r>
          </w:p>
        </w:tc>
        <w:tc>
          <w:tcPr>
            <w:tcW w:w="4755" w:type="dxa"/>
            <w:shd w:val="clear" w:color="auto" w:fill="D6E3BC" w:themeFill="accent3" w:themeFillTint="66"/>
          </w:tcPr>
          <w:p w14:paraId="37D9DAB0" w14:textId="77777777" w:rsidR="005836B0" w:rsidRPr="00F263EC" w:rsidRDefault="005836B0">
            <w:pPr>
              <w:pStyle w:val="TableParagraph"/>
              <w:spacing w:before="7" w:line="190" w:lineRule="exact"/>
              <w:ind w:left="256" w:right="254"/>
              <w:jc w:val="center"/>
              <w:rPr>
                <w:b/>
                <w:color w:val="000000" w:themeColor="text1"/>
                <w:sz w:val="16"/>
              </w:rPr>
            </w:pPr>
          </w:p>
          <w:p w14:paraId="00D17A0A" w14:textId="77777777" w:rsidR="005836B0" w:rsidRPr="00F263EC" w:rsidRDefault="005836B0">
            <w:pPr>
              <w:pStyle w:val="TableParagraph"/>
              <w:spacing w:before="7" w:line="190" w:lineRule="exact"/>
              <w:ind w:left="256" w:right="254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EED980" w14:textId="77777777" w:rsidR="005836B0" w:rsidRPr="00F263EC" w:rsidRDefault="00B51128">
            <w:pPr>
              <w:pStyle w:val="TableParagraph"/>
              <w:spacing w:before="7" w:line="190" w:lineRule="exact"/>
              <w:ind w:left="256" w:right="25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63EC">
              <w:rPr>
                <w:b/>
                <w:bCs/>
                <w:color w:val="000000" w:themeColor="text1"/>
                <w:sz w:val="20"/>
                <w:szCs w:val="20"/>
              </w:rPr>
              <w:t xml:space="preserve">Learning about Religion: </w:t>
            </w:r>
          </w:p>
          <w:p w14:paraId="03839076" w14:textId="7F438268" w:rsidR="00B51128" w:rsidRPr="00F263EC" w:rsidRDefault="00B51128">
            <w:pPr>
              <w:pStyle w:val="TableParagraph"/>
              <w:spacing w:before="7" w:line="190" w:lineRule="exact"/>
              <w:ind w:left="256" w:right="254"/>
              <w:jc w:val="center"/>
              <w:rPr>
                <w:color w:val="000000" w:themeColor="text1"/>
                <w:sz w:val="20"/>
                <w:szCs w:val="20"/>
              </w:rPr>
            </w:pPr>
            <w:r w:rsidRPr="00F263EC">
              <w:rPr>
                <w:b/>
                <w:bCs/>
                <w:color w:val="000000" w:themeColor="text1"/>
                <w:sz w:val="20"/>
                <w:szCs w:val="20"/>
              </w:rPr>
              <w:t>religious and spiritual forms of expression</w:t>
            </w:r>
          </w:p>
        </w:tc>
        <w:tc>
          <w:tcPr>
            <w:tcW w:w="4176" w:type="dxa"/>
            <w:shd w:val="clear" w:color="auto" w:fill="D6E3BC" w:themeFill="accent3" w:themeFillTint="66"/>
          </w:tcPr>
          <w:p w14:paraId="5FA4BE34" w14:textId="77777777" w:rsidR="005836B0" w:rsidRPr="00F263EC" w:rsidRDefault="005836B0">
            <w:pPr>
              <w:pStyle w:val="TableParagraph"/>
              <w:spacing w:before="7" w:line="190" w:lineRule="exact"/>
              <w:ind w:left="179" w:right="173"/>
              <w:jc w:val="center"/>
              <w:rPr>
                <w:b/>
                <w:bCs/>
                <w:color w:val="000000" w:themeColor="text1"/>
                <w:w w:val="110"/>
                <w:sz w:val="20"/>
                <w:szCs w:val="20"/>
              </w:rPr>
            </w:pPr>
          </w:p>
          <w:p w14:paraId="30764B78" w14:textId="453A10D6" w:rsidR="005836B0" w:rsidRPr="00F263EC" w:rsidRDefault="00B51128">
            <w:pPr>
              <w:pStyle w:val="TableParagraph"/>
              <w:spacing w:before="7" w:line="190" w:lineRule="exact"/>
              <w:ind w:left="179" w:right="173"/>
              <w:jc w:val="center"/>
              <w:rPr>
                <w:b/>
                <w:bCs/>
                <w:color w:val="000000" w:themeColor="text1"/>
                <w:w w:val="110"/>
                <w:sz w:val="20"/>
                <w:szCs w:val="20"/>
              </w:rPr>
            </w:pPr>
            <w:r w:rsidRPr="00F263EC">
              <w:rPr>
                <w:b/>
                <w:bCs/>
                <w:color w:val="000000" w:themeColor="text1"/>
                <w:w w:val="110"/>
                <w:sz w:val="20"/>
                <w:szCs w:val="20"/>
              </w:rPr>
              <w:t xml:space="preserve">Learning </w:t>
            </w:r>
            <w:r w:rsidR="00EA563B" w:rsidRPr="00F263EC">
              <w:rPr>
                <w:b/>
                <w:bCs/>
                <w:color w:val="000000" w:themeColor="text1"/>
                <w:w w:val="110"/>
                <w:sz w:val="20"/>
                <w:szCs w:val="20"/>
              </w:rPr>
              <w:t>from</w:t>
            </w:r>
            <w:r w:rsidRPr="00F263EC">
              <w:rPr>
                <w:b/>
                <w:bCs/>
                <w:color w:val="000000" w:themeColor="text1"/>
                <w:w w:val="110"/>
                <w:sz w:val="20"/>
                <w:szCs w:val="20"/>
              </w:rPr>
              <w:t xml:space="preserve"> Religion: </w:t>
            </w:r>
          </w:p>
          <w:p w14:paraId="4DA190BE" w14:textId="77812506" w:rsidR="003C4B25" w:rsidRPr="00F263EC" w:rsidRDefault="00B51128">
            <w:pPr>
              <w:pStyle w:val="TableParagraph"/>
              <w:spacing w:before="7" w:line="190" w:lineRule="exact"/>
              <w:ind w:left="179" w:right="17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63EC">
              <w:rPr>
                <w:b/>
                <w:bCs/>
                <w:color w:val="000000" w:themeColor="text1"/>
                <w:w w:val="110"/>
                <w:sz w:val="20"/>
                <w:szCs w:val="20"/>
              </w:rPr>
              <w:t>pupils’ reflection on, and response to, their own experiences and learning about religion</w:t>
            </w:r>
          </w:p>
        </w:tc>
      </w:tr>
      <w:tr w:rsidR="00F263EC" w:rsidRPr="00F263EC" w14:paraId="07B51E1B" w14:textId="77777777" w:rsidTr="005836B0">
        <w:trPr>
          <w:trHeight w:val="957"/>
        </w:trPr>
        <w:tc>
          <w:tcPr>
            <w:tcW w:w="1640" w:type="dxa"/>
            <w:shd w:val="clear" w:color="auto" w:fill="D6E3BC" w:themeFill="accent3" w:themeFillTint="66"/>
          </w:tcPr>
          <w:p w14:paraId="447BA17F" w14:textId="77777777" w:rsidR="003F2EA8" w:rsidRPr="00F263EC" w:rsidRDefault="00133638" w:rsidP="00133638">
            <w:pPr>
              <w:pStyle w:val="TableParagraph"/>
              <w:spacing w:line="244" w:lineRule="auto"/>
              <w:ind w:left="110" w:firstLine="505"/>
              <w:rPr>
                <w:b/>
                <w:color w:val="000000" w:themeColor="text1"/>
              </w:rPr>
            </w:pPr>
            <w:r w:rsidRPr="00F263EC">
              <w:rPr>
                <w:b/>
                <w:color w:val="000000" w:themeColor="text1"/>
              </w:rPr>
              <w:t>EYFS</w:t>
            </w:r>
          </w:p>
        </w:tc>
        <w:tc>
          <w:tcPr>
            <w:tcW w:w="4052" w:type="dxa"/>
            <w:shd w:val="clear" w:color="auto" w:fill="FFFFFF" w:themeFill="background1"/>
          </w:tcPr>
          <w:p w14:paraId="55EF4D4B" w14:textId="77777777" w:rsidR="003F2EA8" w:rsidRPr="00F263EC" w:rsidRDefault="003F2EA8">
            <w:pPr>
              <w:pStyle w:val="TableParagraph"/>
              <w:spacing w:line="234" w:lineRule="exact"/>
              <w:ind w:left="110"/>
              <w:rPr>
                <w:color w:val="000000" w:themeColor="text1"/>
                <w:sz w:val="20"/>
              </w:rPr>
            </w:pPr>
          </w:p>
          <w:p w14:paraId="58750D03" w14:textId="23A3FA42" w:rsidR="003F2EA8" w:rsidRPr="00F263EC" w:rsidRDefault="005E384B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before="2" w:line="243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>Become familiar with</w:t>
            </w:r>
            <w:r w:rsidR="00133638" w:rsidRPr="00F263EC">
              <w:rPr>
                <w:color w:val="000000" w:themeColor="text1"/>
                <w:w w:val="110"/>
                <w:sz w:val="20"/>
              </w:rPr>
              <w:t xml:space="preserve"> people</w:t>
            </w:r>
            <w:r w:rsidR="00133638" w:rsidRPr="00F263EC">
              <w:rPr>
                <w:color w:val="000000" w:themeColor="text1"/>
                <w:spacing w:val="-36"/>
                <w:w w:val="110"/>
                <w:sz w:val="20"/>
              </w:rPr>
              <w:t xml:space="preserve"> </w:t>
            </w:r>
            <w:r w:rsidR="00133638" w:rsidRPr="00F263EC">
              <w:rPr>
                <w:color w:val="000000" w:themeColor="text1"/>
                <w:w w:val="110"/>
                <w:sz w:val="20"/>
              </w:rPr>
              <w:t>and</w:t>
            </w:r>
          </w:p>
          <w:p w14:paraId="1D8112F8" w14:textId="1E62A595" w:rsidR="003F2EA8" w:rsidRPr="00F263EC" w:rsidRDefault="00133638">
            <w:pPr>
              <w:pStyle w:val="TableParagraph"/>
              <w:spacing w:before="10" w:line="236" w:lineRule="exact"/>
              <w:ind w:left="831" w:right="525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 xml:space="preserve">stories </w:t>
            </w:r>
            <w:r w:rsidR="005E384B" w:rsidRPr="00F263EC">
              <w:rPr>
                <w:color w:val="000000" w:themeColor="text1"/>
                <w:w w:val="110"/>
                <w:sz w:val="20"/>
              </w:rPr>
              <w:t xml:space="preserve">that </w:t>
            </w:r>
            <w:r w:rsidRPr="00F263EC">
              <w:rPr>
                <w:color w:val="000000" w:themeColor="text1"/>
                <w:w w:val="110"/>
                <w:sz w:val="20"/>
              </w:rPr>
              <w:t>are special to religious people.</w:t>
            </w:r>
          </w:p>
        </w:tc>
        <w:tc>
          <w:tcPr>
            <w:tcW w:w="4755" w:type="dxa"/>
            <w:shd w:val="clear" w:color="auto" w:fill="FFFFFF" w:themeFill="background1"/>
          </w:tcPr>
          <w:p w14:paraId="7BC176A0" w14:textId="77777777" w:rsidR="003F2EA8" w:rsidRPr="00F263EC" w:rsidRDefault="003F2EA8">
            <w:pPr>
              <w:pStyle w:val="TableParagraph"/>
              <w:spacing w:line="234" w:lineRule="exact"/>
              <w:ind w:left="106"/>
              <w:rPr>
                <w:color w:val="000000" w:themeColor="text1"/>
                <w:sz w:val="20"/>
              </w:rPr>
            </w:pPr>
          </w:p>
          <w:p w14:paraId="47F0E3B7" w14:textId="4CE6AC5F" w:rsidR="003F2EA8" w:rsidRPr="00F263EC" w:rsidRDefault="005E384B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  <w:tab w:val="left" w:pos="827"/>
              </w:tabs>
              <w:spacing w:before="6" w:line="235" w:lineRule="auto"/>
              <w:ind w:right="117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>Become familiar with</w:t>
            </w:r>
            <w:r w:rsidR="00133638" w:rsidRPr="00F263EC">
              <w:rPr>
                <w:color w:val="000000" w:themeColor="text1"/>
                <w:w w:val="110"/>
                <w:sz w:val="20"/>
              </w:rPr>
              <w:t xml:space="preserve"> places and times</w:t>
            </w:r>
            <w:r w:rsidR="00133638" w:rsidRPr="00F263EC">
              <w:rPr>
                <w:color w:val="000000" w:themeColor="text1"/>
                <w:spacing w:val="-27"/>
                <w:w w:val="110"/>
                <w:sz w:val="20"/>
              </w:rPr>
              <w:t xml:space="preserve"> </w:t>
            </w:r>
            <w:r w:rsidRPr="00F263EC">
              <w:rPr>
                <w:color w:val="000000" w:themeColor="text1"/>
                <w:spacing w:val="-27"/>
                <w:w w:val="110"/>
                <w:sz w:val="20"/>
              </w:rPr>
              <w:t xml:space="preserve">that </w:t>
            </w:r>
            <w:r w:rsidR="00133638" w:rsidRPr="00F263EC">
              <w:rPr>
                <w:color w:val="000000" w:themeColor="text1"/>
                <w:w w:val="110"/>
                <w:sz w:val="20"/>
              </w:rPr>
              <w:t>are special to religious people.</w:t>
            </w:r>
          </w:p>
        </w:tc>
        <w:tc>
          <w:tcPr>
            <w:tcW w:w="4176" w:type="dxa"/>
            <w:shd w:val="clear" w:color="auto" w:fill="FFFFFF" w:themeFill="background1"/>
          </w:tcPr>
          <w:p w14:paraId="7F5CCC9A" w14:textId="77777777" w:rsidR="003F2EA8" w:rsidRPr="00F263EC" w:rsidRDefault="003F2EA8">
            <w:pPr>
              <w:pStyle w:val="TableParagraph"/>
              <w:spacing w:line="234" w:lineRule="exact"/>
              <w:ind w:left="106"/>
              <w:rPr>
                <w:color w:val="000000" w:themeColor="text1"/>
                <w:sz w:val="20"/>
              </w:rPr>
            </w:pPr>
          </w:p>
          <w:p w14:paraId="26222A15" w14:textId="08713DBA" w:rsidR="003F2EA8" w:rsidRPr="00F263EC" w:rsidRDefault="005E384B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  <w:tab w:val="left" w:pos="827"/>
              </w:tabs>
              <w:spacing w:before="6" w:line="235" w:lineRule="auto"/>
              <w:ind w:right="370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w w:val="105"/>
                <w:sz w:val="20"/>
              </w:rPr>
              <w:t>Become familiar with</w:t>
            </w:r>
            <w:r w:rsidR="00133638" w:rsidRPr="00F263EC">
              <w:rPr>
                <w:color w:val="000000" w:themeColor="text1"/>
                <w:w w:val="105"/>
                <w:sz w:val="20"/>
              </w:rPr>
              <w:t xml:space="preserve"> what is special about our world.</w:t>
            </w:r>
          </w:p>
        </w:tc>
      </w:tr>
      <w:tr w:rsidR="00F263EC" w:rsidRPr="00F263EC" w14:paraId="007F35C0" w14:textId="77777777" w:rsidTr="005836B0">
        <w:trPr>
          <w:trHeight w:val="1437"/>
        </w:trPr>
        <w:tc>
          <w:tcPr>
            <w:tcW w:w="1640" w:type="dxa"/>
            <w:shd w:val="clear" w:color="auto" w:fill="D6E3BC" w:themeFill="accent3" w:themeFillTint="66"/>
          </w:tcPr>
          <w:p w14:paraId="4A50A74F" w14:textId="77777777" w:rsidR="003F2EA8" w:rsidRPr="00F263EC" w:rsidRDefault="00133638">
            <w:pPr>
              <w:pStyle w:val="TableParagraph"/>
              <w:spacing w:line="258" w:lineRule="exact"/>
              <w:ind w:left="4"/>
              <w:jc w:val="center"/>
              <w:rPr>
                <w:b/>
                <w:color w:val="000000" w:themeColor="text1"/>
              </w:rPr>
            </w:pPr>
            <w:r w:rsidRPr="00F263EC">
              <w:rPr>
                <w:b/>
                <w:color w:val="000000" w:themeColor="text1"/>
                <w:w w:val="87"/>
              </w:rPr>
              <w:t>1</w:t>
            </w:r>
          </w:p>
          <w:p w14:paraId="132F4FB4" w14:textId="77777777" w:rsidR="003F2EA8" w:rsidRPr="00F263EC" w:rsidRDefault="003F2EA8">
            <w:pPr>
              <w:pStyle w:val="TableParagraph"/>
              <w:spacing w:before="4"/>
              <w:ind w:left="74" w:right="6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1911633E" w14:textId="77777777" w:rsidR="003F2EA8" w:rsidRPr="00F263EC" w:rsidRDefault="003F2EA8">
            <w:pPr>
              <w:pStyle w:val="TableParagraph"/>
              <w:spacing w:line="233" w:lineRule="exact"/>
              <w:ind w:left="110"/>
              <w:rPr>
                <w:color w:val="000000" w:themeColor="text1"/>
                <w:sz w:val="20"/>
              </w:rPr>
            </w:pPr>
          </w:p>
          <w:p w14:paraId="592B5D69" w14:textId="12DF7A75" w:rsidR="00EA563B" w:rsidRPr="00F263EC" w:rsidRDefault="005836B0" w:rsidP="00EA563B">
            <w:pPr>
              <w:pStyle w:val="TableParagraph"/>
              <w:spacing w:before="3" w:line="225" w:lineRule="exact"/>
              <w:ind w:left="0"/>
              <w:rPr>
                <w:color w:val="000000" w:themeColor="text1"/>
                <w:w w:val="110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 xml:space="preserve">  Show awareness by using</w:t>
            </w:r>
            <w:r w:rsidR="00EA563B" w:rsidRPr="00F263EC">
              <w:rPr>
                <w:color w:val="000000" w:themeColor="text1"/>
                <w:w w:val="110"/>
                <w:sz w:val="20"/>
              </w:rPr>
              <w:t xml:space="preserve"> </w:t>
            </w:r>
            <w:r w:rsidRPr="00F263EC">
              <w:rPr>
                <w:color w:val="000000" w:themeColor="text1"/>
                <w:w w:val="110"/>
                <w:sz w:val="20"/>
              </w:rPr>
              <w:t xml:space="preserve">religious words </w:t>
            </w:r>
            <w:r w:rsidR="00EA563B" w:rsidRPr="00F263EC">
              <w:rPr>
                <w:color w:val="000000" w:themeColor="text1"/>
                <w:w w:val="110"/>
                <w:sz w:val="20"/>
              </w:rPr>
              <w:t>to</w:t>
            </w:r>
          </w:p>
          <w:p w14:paraId="5A4B650E" w14:textId="77777777" w:rsidR="005836B0" w:rsidRPr="00F263EC" w:rsidRDefault="005836B0" w:rsidP="005836B0">
            <w:pPr>
              <w:pStyle w:val="TableParagraph"/>
              <w:numPr>
                <w:ilvl w:val="0"/>
                <w:numId w:val="40"/>
              </w:numPr>
              <w:spacing w:before="3" w:line="225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recognise and name features of religious life.</w:t>
            </w:r>
          </w:p>
          <w:p w14:paraId="19709F35" w14:textId="77777777" w:rsidR="005836B0" w:rsidRPr="00F263EC" w:rsidRDefault="005836B0" w:rsidP="005836B0">
            <w:pPr>
              <w:pStyle w:val="TableParagraph"/>
              <w:numPr>
                <w:ilvl w:val="0"/>
                <w:numId w:val="40"/>
              </w:numPr>
              <w:spacing w:before="3" w:line="225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recall some events in religious stories and festivals.</w:t>
            </w:r>
          </w:p>
          <w:p w14:paraId="17425543" w14:textId="0FD48809" w:rsidR="003C4B25" w:rsidRPr="00F263EC" w:rsidRDefault="003C4B25" w:rsidP="005836B0">
            <w:pPr>
              <w:pStyle w:val="TableParagraph"/>
              <w:spacing w:before="3" w:line="225" w:lineRule="exact"/>
              <w:ind w:left="720"/>
              <w:rPr>
                <w:color w:val="000000" w:themeColor="text1"/>
                <w:sz w:val="20"/>
              </w:rPr>
            </w:pPr>
          </w:p>
        </w:tc>
        <w:tc>
          <w:tcPr>
            <w:tcW w:w="4755" w:type="dxa"/>
            <w:shd w:val="clear" w:color="auto" w:fill="FFFFFF" w:themeFill="background1"/>
          </w:tcPr>
          <w:p w14:paraId="66CDA40F" w14:textId="77777777" w:rsidR="003F2EA8" w:rsidRPr="00F263EC" w:rsidRDefault="003F2EA8">
            <w:pPr>
              <w:pStyle w:val="TableParagraph"/>
              <w:spacing w:line="233" w:lineRule="exact"/>
              <w:ind w:left="106"/>
              <w:rPr>
                <w:color w:val="000000" w:themeColor="text1"/>
                <w:sz w:val="20"/>
              </w:rPr>
            </w:pPr>
          </w:p>
          <w:p w14:paraId="798D840C" w14:textId="089DC8BA" w:rsidR="00EA563B" w:rsidRPr="00F263EC" w:rsidRDefault="00EA563B" w:rsidP="00EA563B">
            <w:pPr>
              <w:pStyle w:val="TableParagraph"/>
              <w:spacing w:before="3" w:line="225" w:lineRule="exact"/>
              <w:ind w:left="0"/>
              <w:rPr>
                <w:color w:val="000000" w:themeColor="text1"/>
                <w:w w:val="110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>Show awareness by using religious words</w:t>
            </w:r>
            <w:r w:rsidR="005836B0" w:rsidRPr="00F263EC">
              <w:rPr>
                <w:color w:val="000000" w:themeColor="text1"/>
                <w:w w:val="110"/>
                <w:sz w:val="20"/>
              </w:rPr>
              <w:t xml:space="preserve"> </w:t>
            </w:r>
            <w:r w:rsidRPr="00F263EC">
              <w:rPr>
                <w:color w:val="000000" w:themeColor="text1"/>
                <w:w w:val="110"/>
                <w:sz w:val="20"/>
              </w:rPr>
              <w:t>to</w:t>
            </w:r>
          </w:p>
          <w:p w14:paraId="7E34621C" w14:textId="77777777" w:rsidR="005836B0" w:rsidRPr="005836B0" w:rsidRDefault="005836B0" w:rsidP="005836B0">
            <w:pPr>
              <w:pStyle w:val="TableParagraph"/>
              <w:numPr>
                <w:ilvl w:val="0"/>
                <w:numId w:val="41"/>
              </w:numPr>
              <w:rPr>
                <w:color w:val="000000" w:themeColor="text1"/>
                <w:sz w:val="20"/>
              </w:rPr>
            </w:pPr>
            <w:r w:rsidRPr="005836B0">
              <w:rPr>
                <w:color w:val="000000" w:themeColor="text1"/>
                <w:sz w:val="20"/>
              </w:rPr>
              <w:t>recognise verbal and visual forms of religious expression.</w:t>
            </w:r>
          </w:p>
          <w:p w14:paraId="15B68052" w14:textId="3AA4CEB3" w:rsidR="00B51128" w:rsidRPr="00F263EC" w:rsidRDefault="005836B0" w:rsidP="005836B0">
            <w:pPr>
              <w:pStyle w:val="TableParagraph"/>
              <w:numPr>
                <w:ilvl w:val="0"/>
                <w:numId w:val="41"/>
              </w:numPr>
              <w:spacing w:before="3" w:line="225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recognise and name features of religious practice.</w:t>
            </w:r>
          </w:p>
        </w:tc>
        <w:tc>
          <w:tcPr>
            <w:tcW w:w="4176" w:type="dxa"/>
            <w:shd w:val="clear" w:color="auto" w:fill="FFFFFF" w:themeFill="background1"/>
          </w:tcPr>
          <w:p w14:paraId="15658BF4" w14:textId="77777777" w:rsidR="003F2EA8" w:rsidRPr="00F263EC" w:rsidRDefault="003F2EA8">
            <w:pPr>
              <w:pStyle w:val="TableParagraph"/>
              <w:spacing w:line="233" w:lineRule="exact"/>
              <w:ind w:left="106"/>
              <w:rPr>
                <w:color w:val="000000" w:themeColor="text1"/>
                <w:sz w:val="20"/>
              </w:rPr>
            </w:pPr>
          </w:p>
          <w:p w14:paraId="3F0020D5" w14:textId="6D2B10C9" w:rsidR="003C4B25" w:rsidRPr="00F263EC" w:rsidRDefault="00A70476" w:rsidP="003C4B25">
            <w:pPr>
              <w:pStyle w:val="TableParagraph"/>
              <w:spacing w:before="3" w:line="225" w:lineRule="exact"/>
              <w:ind w:left="0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T</w:t>
            </w:r>
            <w:r w:rsidR="003C4B25" w:rsidRPr="00F263EC">
              <w:rPr>
                <w:color w:val="000000" w:themeColor="text1"/>
                <w:sz w:val="20"/>
              </w:rPr>
              <w:t>alk about</w:t>
            </w:r>
          </w:p>
          <w:p w14:paraId="08C1A696" w14:textId="124E2393" w:rsidR="00B51128" w:rsidRPr="00F263EC" w:rsidRDefault="00BE524A" w:rsidP="00EA563B">
            <w:pPr>
              <w:pStyle w:val="TableParagraph"/>
              <w:numPr>
                <w:ilvl w:val="0"/>
                <w:numId w:val="27"/>
              </w:numPr>
              <w:spacing w:before="3" w:line="225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t</w:t>
            </w:r>
            <w:r w:rsidR="00B51128" w:rsidRPr="00F263EC">
              <w:rPr>
                <w:color w:val="000000" w:themeColor="text1"/>
                <w:sz w:val="20"/>
              </w:rPr>
              <w:t>heir own experiences and feelings</w:t>
            </w:r>
            <w:r w:rsidR="00EA563B" w:rsidRPr="00F263EC">
              <w:rPr>
                <w:color w:val="000000" w:themeColor="text1"/>
                <w:sz w:val="20"/>
              </w:rPr>
              <w:t xml:space="preserve"> and what </w:t>
            </w:r>
            <w:r w:rsidR="00B51128" w:rsidRPr="00F263EC">
              <w:rPr>
                <w:color w:val="000000" w:themeColor="text1"/>
                <w:sz w:val="20"/>
              </w:rPr>
              <w:t xml:space="preserve">they find interesting </w:t>
            </w:r>
            <w:r w:rsidR="00EA563B" w:rsidRPr="00F263EC">
              <w:rPr>
                <w:color w:val="000000" w:themeColor="text1"/>
                <w:sz w:val="20"/>
              </w:rPr>
              <w:t>or puzzling.</w:t>
            </w:r>
          </w:p>
          <w:p w14:paraId="47A42DD6" w14:textId="4C6D2154" w:rsidR="00EA563B" w:rsidRPr="00F263EC" w:rsidRDefault="00BE524A" w:rsidP="00EA563B">
            <w:pPr>
              <w:pStyle w:val="TableParagraph"/>
              <w:numPr>
                <w:ilvl w:val="0"/>
                <w:numId w:val="27"/>
              </w:numPr>
              <w:spacing w:before="3" w:line="225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w</w:t>
            </w:r>
            <w:r w:rsidR="00EA563B" w:rsidRPr="00F263EC">
              <w:rPr>
                <w:color w:val="000000" w:themeColor="text1"/>
                <w:sz w:val="20"/>
              </w:rPr>
              <w:t>hat is of value or of concern to themselves and others.</w:t>
            </w:r>
          </w:p>
        </w:tc>
      </w:tr>
      <w:tr w:rsidR="00F263EC" w:rsidRPr="00F263EC" w14:paraId="4E0C5678" w14:textId="77777777" w:rsidTr="005836B0">
        <w:trPr>
          <w:trHeight w:val="2871"/>
        </w:trPr>
        <w:tc>
          <w:tcPr>
            <w:tcW w:w="1640" w:type="dxa"/>
            <w:shd w:val="clear" w:color="auto" w:fill="D6E3BC" w:themeFill="accent3" w:themeFillTint="66"/>
          </w:tcPr>
          <w:p w14:paraId="2B3DB369" w14:textId="77777777" w:rsidR="003F2EA8" w:rsidRPr="00F263EC" w:rsidRDefault="00133638">
            <w:pPr>
              <w:pStyle w:val="TableParagraph"/>
              <w:spacing w:line="260" w:lineRule="exact"/>
              <w:ind w:left="4"/>
              <w:jc w:val="center"/>
              <w:rPr>
                <w:b/>
                <w:color w:val="000000" w:themeColor="text1"/>
              </w:rPr>
            </w:pPr>
            <w:r w:rsidRPr="00F263EC">
              <w:rPr>
                <w:b/>
                <w:color w:val="000000" w:themeColor="text1"/>
                <w:w w:val="87"/>
              </w:rPr>
              <w:t>2</w:t>
            </w:r>
          </w:p>
          <w:p w14:paraId="79188082" w14:textId="77777777" w:rsidR="003F2EA8" w:rsidRPr="00F263EC" w:rsidRDefault="003F2EA8">
            <w:pPr>
              <w:pStyle w:val="TableParagraph"/>
              <w:spacing w:line="265" w:lineRule="exact"/>
              <w:ind w:left="74" w:right="6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3C06FDDD" w14:textId="77777777" w:rsidR="003F2EA8" w:rsidRPr="00F263EC" w:rsidRDefault="003F2EA8">
            <w:pPr>
              <w:pStyle w:val="TableParagraph"/>
              <w:spacing w:line="231" w:lineRule="exact"/>
              <w:ind w:left="110"/>
              <w:rPr>
                <w:color w:val="000000" w:themeColor="text1"/>
                <w:sz w:val="20"/>
              </w:rPr>
            </w:pPr>
          </w:p>
          <w:p w14:paraId="2BE18577" w14:textId="4F053164" w:rsidR="00EA563B" w:rsidRPr="00F263EC" w:rsidRDefault="005F0A36" w:rsidP="005836B0">
            <w:pPr>
              <w:pStyle w:val="TableParagraph"/>
              <w:tabs>
                <w:tab w:val="left" w:pos="470"/>
                <w:tab w:val="left" w:pos="471"/>
              </w:tabs>
              <w:spacing w:before="4" w:line="237" w:lineRule="auto"/>
              <w:ind w:left="0" w:right="213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U</w:t>
            </w:r>
            <w:r w:rsidR="00EA563B" w:rsidRPr="00F263EC">
              <w:rPr>
                <w:color w:val="000000" w:themeColor="text1"/>
                <w:sz w:val="20"/>
              </w:rPr>
              <w:t xml:space="preserve">se </w:t>
            </w:r>
            <w:r w:rsidR="00BE524A" w:rsidRPr="00F263EC">
              <w:rPr>
                <w:color w:val="000000" w:themeColor="text1"/>
                <w:sz w:val="20"/>
              </w:rPr>
              <w:t xml:space="preserve">some </w:t>
            </w:r>
            <w:r w:rsidR="00EA563B" w:rsidRPr="00F263EC">
              <w:rPr>
                <w:color w:val="000000" w:themeColor="text1"/>
                <w:sz w:val="20"/>
              </w:rPr>
              <w:t>religious words and phrases to</w:t>
            </w:r>
          </w:p>
          <w:p w14:paraId="353DB23D" w14:textId="39798EDE" w:rsidR="00EA563B" w:rsidRPr="00F263EC" w:rsidRDefault="00BE524A" w:rsidP="00EA563B">
            <w:pPr>
              <w:pStyle w:val="TableParagraph"/>
              <w:numPr>
                <w:ilvl w:val="0"/>
                <w:numId w:val="29"/>
              </w:numPr>
              <w:spacing w:before="10" w:line="236" w:lineRule="exact"/>
              <w:ind w:right="525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i</w:t>
            </w:r>
            <w:r w:rsidR="00EA563B" w:rsidRPr="00F263EC">
              <w:rPr>
                <w:color w:val="000000" w:themeColor="text1"/>
                <w:sz w:val="20"/>
              </w:rPr>
              <w:t>dentify features of a religion and similarities to other religions</w:t>
            </w:r>
          </w:p>
          <w:p w14:paraId="7F025518" w14:textId="24220B01" w:rsidR="00EA563B" w:rsidRPr="00F263EC" w:rsidRDefault="00BE524A" w:rsidP="00EA563B">
            <w:pPr>
              <w:pStyle w:val="TableParagraph"/>
              <w:numPr>
                <w:ilvl w:val="0"/>
                <w:numId w:val="29"/>
              </w:numPr>
              <w:spacing w:before="10" w:line="236" w:lineRule="exact"/>
              <w:ind w:right="525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r</w:t>
            </w:r>
            <w:r w:rsidR="00EA563B" w:rsidRPr="00F263EC">
              <w:rPr>
                <w:color w:val="000000" w:themeColor="text1"/>
                <w:sz w:val="20"/>
              </w:rPr>
              <w:t>etell religious stories</w:t>
            </w:r>
          </w:p>
        </w:tc>
        <w:tc>
          <w:tcPr>
            <w:tcW w:w="4755" w:type="dxa"/>
            <w:shd w:val="clear" w:color="auto" w:fill="FFFFFF" w:themeFill="background1"/>
          </w:tcPr>
          <w:p w14:paraId="1F88D965" w14:textId="77777777" w:rsidR="00EA563B" w:rsidRPr="00F263EC" w:rsidRDefault="00EA563B" w:rsidP="005836B0">
            <w:pPr>
              <w:pStyle w:val="TableParagraph"/>
              <w:tabs>
                <w:tab w:val="left" w:pos="465"/>
                <w:tab w:val="left" w:pos="466"/>
              </w:tabs>
              <w:spacing w:before="7" w:line="235" w:lineRule="auto"/>
              <w:ind w:left="0" w:right="529"/>
              <w:rPr>
                <w:color w:val="000000" w:themeColor="text1"/>
                <w:w w:val="110"/>
                <w:sz w:val="20"/>
              </w:rPr>
            </w:pPr>
          </w:p>
          <w:p w14:paraId="5582C643" w14:textId="5B9C204B" w:rsidR="00EA563B" w:rsidRPr="00F263EC" w:rsidRDefault="00EA563B" w:rsidP="00EA563B">
            <w:pPr>
              <w:pStyle w:val="TableParagraph"/>
              <w:spacing w:before="10" w:line="236" w:lineRule="exact"/>
              <w:ind w:left="0" w:right="525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 xml:space="preserve"> </w:t>
            </w:r>
            <w:r w:rsidR="005F0A36" w:rsidRPr="00F263EC">
              <w:rPr>
                <w:color w:val="000000" w:themeColor="text1"/>
                <w:sz w:val="20"/>
              </w:rPr>
              <w:t>U</w:t>
            </w:r>
            <w:r w:rsidRPr="00F263EC">
              <w:rPr>
                <w:color w:val="000000" w:themeColor="text1"/>
                <w:sz w:val="20"/>
              </w:rPr>
              <w:t xml:space="preserve">se </w:t>
            </w:r>
            <w:r w:rsidR="00BE524A" w:rsidRPr="00F263EC">
              <w:rPr>
                <w:color w:val="000000" w:themeColor="text1"/>
                <w:sz w:val="20"/>
              </w:rPr>
              <w:t xml:space="preserve">some </w:t>
            </w:r>
            <w:r w:rsidRPr="00F263EC">
              <w:rPr>
                <w:color w:val="000000" w:themeColor="text1"/>
                <w:sz w:val="20"/>
              </w:rPr>
              <w:t>religious words and phrases to</w:t>
            </w:r>
          </w:p>
          <w:p w14:paraId="5003C41C" w14:textId="4EC39A8E" w:rsidR="00EA563B" w:rsidRPr="00F263EC" w:rsidRDefault="00BE524A" w:rsidP="00EA563B">
            <w:pPr>
              <w:pStyle w:val="TableParagraph"/>
              <w:numPr>
                <w:ilvl w:val="0"/>
                <w:numId w:val="30"/>
              </w:numPr>
              <w:spacing w:before="10" w:line="236" w:lineRule="exact"/>
              <w:ind w:right="525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i</w:t>
            </w:r>
            <w:r w:rsidR="00EA563B" w:rsidRPr="00F263EC">
              <w:rPr>
                <w:color w:val="000000" w:themeColor="text1"/>
                <w:sz w:val="20"/>
              </w:rPr>
              <w:t>dentify</w:t>
            </w:r>
            <w:r w:rsidR="005836B0" w:rsidRPr="00F263EC">
              <w:rPr>
                <w:color w:val="000000" w:themeColor="text1"/>
                <w:sz w:val="20"/>
              </w:rPr>
              <w:t xml:space="preserve"> </w:t>
            </w:r>
            <w:r w:rsidR="00EA563B" w:rsidRPr="00F263EC">
              <w:rPr>
                <w:color w:val="000000" w:themeColor="text1"/>
                <w:sz w:val="20"/>
              </w:rPr>
              <w:t>the importance of religion for some people</w:t>
            </w:r>
          </w:p>
          <w:p w14:paraId="6EF1E256" w14:textId="1B2DB85A" w:rsidR="00EA563B" w:rsidRPr="00F263EC" w:rsidRDefault="00BE524A" w:rsidP="00EA563B">
            <w:pPr>
              <w:pStyle w:val="TableParagraph"/>
              <w:numPr>
                <w:ilvl w:val="0"/>
                <w:numId w:val="30"/>
              </w:numPr>
              <w:spacing w:before="10" w:line="236" w:lineRule="exact"/>
              <w:ind w:right="525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i</w:t>
            </w:r>
            <w:r w:rsidR="00EA563B" w:rsidRPr="00F263EC">
              <w:rPr>
                <w:color w:val="000000" w:themeColor="text1"/>
                <w:sz w:val="20"/>
              </w:rPr>
              <w:t>dentify how religion is expressed in different ways.</w:t>
            </w:r>
          </w:p>
          <w:p w14:paraId="48247361" w14:textId="14FCC8F7" w:rsidR="00EA563B" w:rsidRPr="00F263EC" w:rsidRDefault="00EA563B" w:rsidP="00EA563B">
            <w:pPr>
              <w:pStyle w:val="TableParagraph"/>
              <w:tabs>
                <w:tab w:val="left" w:pos="465"/>
                <w:tab w:val="left" w:pos="466"/>
              </w:tabs>
              <w:spacing w:before="7" w:line="235" w:lineRule="auto"/>
              <w:ind w:left="0" w:right="529"/>
              <w:rPr>
                <w:color w:val="000000" w:themeColor="text1"/>
                <w:sz w:val="20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396B2163" w14:textId="77777777" w:rsidR="003F2EA8" w:rsidRPr="00F263EC" w:rsidRDefault="003F2EA8">
            <w:pPr>
              <w:pStyle w:val="TableParagraph"/>
              <w:spacing w:line="231" w:lineRule="exact"/>
              <w:ind w:left="106"/>
              <w:rPr>
                <w:color w:val="000000" w:themeColor="text1"/>
                <w:sz w:val="20"/>
              </w:rPr>
            </w:pPr>
          </w:p>
          <w:p w14:paraId="4D7AA20A" w14:textId="09548B31" w:rsidR="00EA563B" w:rsidRPr="00F263EC" w:rsidRDefault="007E7DD7" w:rsidP="00EA563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1" w:line="235" w:lineRule="auto"/>
              <w:ind w:right="271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A</w:t>
            </w:r>
            <w:r w:rsidR="00EA563B" w:rsidRPr="00F263EC">
              <w:rPr>
                <w:color w:val="000000" w:themeColor="text1"/>
                <w:sz w:val="20"/>
              </w:rPr>
              <w:t>sk and respond sensitively to questions about their own and others’ experiences and feelings.</w:t>
            </w:r>
          </w:p>
          <w:p w14:paraId="0BCA759D" w14:textId="5FCD82C5" w:rsidR="00EA563B" w:rsidRPr="00F263EC" w:rsidRDefault="007E7DD7" w:rsidP="00EA563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1" w:line="235" w:lineRule="auto"/>
              <w:ind w:right="271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R</w:t>
            </w:r>
            <w:r w:rsidR="00BE524A" w:rsidRPr="00F263EC">
              <w:rPr>
                <w:color w:val="000000" w:themeColor="text1"/>
                <w:sz w:val="20"/>
              </w:rPr>
              <w:t>ecognise that some questions can cause people to wonder and are difficult to answer.</w:t>
            </w:r>
          </w:p>
          <w:p w14:paraId="7B4505BB" w14:textId="378A876E" w:rsidR="00BE524A" w:rsidRPr="00F263EC" w:rsidRDefault="007E7DD7" w:rsidP="00EA563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1" w:line="235" w:lineRule="auto"/>
              <w:ind w:right="271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R</w:t>
            </w:r>
            <w:r w:rsidR="00BE524A" w:rsidRPr="00F263EC">
              <w:rPr>
                <w:color w:val="000000" w:themeColor="text1"/>
                <w:sz w:val="20"/>
              </w:rPr>
              <w:t>ecognise their own values and those of others in matters of right and wrong.</w:t>
            </w:r>
          </w:p>
          <w:p w14:paraId="5A0D5F42" w14:textId="65A27760" w:rsidR="00BE524A" w:rsidRPr="00F263EC" w:rsidRDefault="007E7DD7" w:rsidP="00EA563B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  <w:tab w:val="left" w:pos="827"/>
              </w:tabs>
              <w:spacing w:before="11" w:line="235" w:lineRule="auto"/>
              <w:ind w:right="271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 xml:space="preserve">Observe </w:t>
            </w:r>
            <w:r w:rsidR="00C801CB" w:rsidRPr="00F263EC">
              <w:rPr>
                <w:color w:val="000000" w:themeColor="text1"/>
                <w:sz w:val="20"/>
              </w:rPr>
              <w:t>r</w:t>
            </w:r>
            <w:r w:rsidR="00BE524A" w:rsidRPr="00F263EC">
              <w:rPr>
                <w:color w:val="000000" w:themeColor="text1"/>
                <w:sz w:val="20"/>
              </w:rPr>
              <w:t>espond sensitively to the natural world and forms of artistic and spiritual expression.</w:t>
            </w:r>
          </w:p>
        </w:tc>
      </w:tr>
      <w:tr w:rsidR="00F263EC" w:rsidRPr="00F263EC" w14:paraId="26B75FFD" w14:textId="77777777" w:rsidTr="005836B0">
        <w:trPr>
          <w:trHeight w:val="1913"/>
        </w:trPr>
        <w:tc>
          <w:tcPr>
            <w:tcW w:w="1640" w:type="dxa"/>
            <w:shd w:val="clear" w:color="auto" w:fill="D6E3BC" w:themeFill="accent3" w:themeFillTint="66"/>
          </w:tcPr>
          <w:p w14:paraId="4A5E1E39" w14:textId="77777777" w:rsidR="003F2EA8" w:rsidRPr="00F263EC" w:rsidRDefault="00133638">
            <w:pPr>
              <w:pStyle w:val="TableParagraph"/>
              <w:spacing w:line="258" w:lineRule="exact"/>
              <w:ind w:left="4"/>
              <w:jc w:val="center"/>
              <w:rPr>
                <w:b/>
                <w:color w:val="000000" w:themeColor="text1"/>
              </w:rPr>
            </w:pPr>
            <w:r w:rsidRPr="00F263EC">
              <w:rPr>
                <w:b/>
                <w:color w:val="000000" w:themeColor="text1"/>
                <w:w w:val="87"/>
              </w:rPr>
              <w:t>3</w:t>
            </w:r>
          </w:p>
          <w:p w14:paraId="17BA4860" w14:textId="77777777" w:rsidR="003F2EA8" w:rsidRPr="00F263EC" w:rsidRDefault="003F2EA8">
            <w:pPr>
              <w:pStyle w:val="TableParagraph"/>
              <w:spacing w:before="4"/>
              <w:ind w:left="74" w:right="6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52" w:type="dxa"/>
            <w:shd w:val="clear" w:color="auto" w:fill="FFFFFF" w:themeFill="background1"/>
          </w:tcPr>
          <w:p w14:paraId="60775248" w14:textId="77777777" w:rsidR="003F2EA8" w:rsidRPr="00F263EC" w:rsidRDefault="003F2EA8">
            <w:pPr>
              <w:pStyle w:val="TableParagraph"/>
              <w:spacing w:line="234" w:lineRule="exact"/>
              <w:ind w:left="110"/>
              <w:rPr>
                <w:color w:val="000000" w:themeColor="text1"/>
                <w:sz w:val="20"/>
              </w:rPr>
            </w:pPr>
          </w:p>
          <w:p w14:paraId="78CCFA73" w14:textId="47F491A8" w:rsidR="00BE524A" w:rsidRPr="00F263EC" w:rsidRDefault="00C801CB" w:rsidP="00AD77D4">
            <w:pPr>
              <w:pStyle w:val="TableParagraph"/>
              <w:numPr>
                <w:ilvl w:val="0"/>
                <w:numId w:val="34"/>
              </w:numPr>
              <w:spacing w:before="5" w:line="226" w:lineRule="exact"/>
              <w:rPr>
                <w:color w:val="000000" w:themeColor="text1"/>
                <w:w w:val="110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>U</w:t>
            </w:r>
            <w:r w:rsidR="00BE524A" w:rsidRPr="00F263EC">
              <w:rPr>
                <w:color w:val="000000" w:themeColor="text1"/>
                <w:w w:val="110"/>
                <w:sz w:val="20"/>
              </w:rPr>
              <w:t>se a developing religious vocabulary to d</w:t>
            </w:r>
            <w:r w:rsidR="00BE524A" w:rsidRPr="00F263EC">
              <w:rPr>
                <w:color w:val="000000" w:themeColor="text1"/>
                <w:sz w:val="20"/>
              </w:rPr>
              <w:t>e</w:t>
            </w:r>
            <w:r w:rsidR="007E7DD7" w:rsidRPr="00F263EC">
              <w:rPr>
                <w:color w:val="000000" w:themeColor="text1"/>
                <w:sz w:val="20"/>
              </w:rPr>
              <w:t>monstrate understanding of</w:t>
            </w:r>
            <w:r w:rsidR="00BE524A" w:rsidRPr="00F263EC">
              <w:rPr>
                <w:color w:val="000000" w:themeColor="text1"/>
                <w:sz w:val="20"/>
              </w:rPr>
              <w:t xml:space="preserve"> some key features of religion, recogni</w:t>
            </w:r>
            <w:r w:rsidR="005F0A36" w:rsidRPr="00F263EC">
              <w:rPr>
                <w:color w:val="000000" w:themeColor="text1"/>
                <w:sz w:val="20"/>
              </w:rPr>
              <w:t>s</w:t>
            </w:r>
            <w:r w:rsidR="00BE524A" w:rsidRPr="00F263EC">
              <w:rPr>
                <w:color w:val="000000" w:themeColor="text1"/>
                <w:sz w:val="20"/>
              </w:rPr>
              <w:t>ing similarities and differences.</w:t>
            </w:r>
          </w:p>
        </w:tc>
        <w:tc>
          <w:tcPr>
            <w:tcW w:w="4755" w:type="dxa"/>
            <w:shd w:val="clear" w:color="auto" w:fill="FFFFFF" w:themeFill="background1"/>
          </w:tcPr>
          <w:p w14:paraId="6AB1194B" w14:textId="77777777" w:rsidR="003F2EA8" w:rsidRPr="00F263EC" w:rsidRDefault="003F2EA8">
            <w:pPr>
              <w:pStyle w:val="TableParagraph"/>
              <w:spacing w:line="234" w:lineRule="exact"/>
              <w:ind w:left="106"/>
              <w:rPr>
                <w:color w:val="000000" w:themeColor="text1"/>
                <w:sz w:val="20"/>
              </w:rPr>
            </w:pPr>
          </w:p>
          <w:p w14:paraId="2724347B" w14:textId="127E472E" w:rsidR="00C801CB" w:rsidRPr="00F263EC" w:rsidRDefault="00C801CB" w:rsidP="00AD77D4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6" w:line="235" w:lineRule="auto"/>
              <w:ind w:right="126"/>
              <w:rPr>
                <w:color w:val="000000" w:themeColor="text1"/>
                <w:w w:val="110"/>
                <w:sz w:val="20"/>
              </w:rPr>
            </w:pPr>
            <w:r w:rsidRPr="00F263EC">
              <w:rPr>
                <w:color w:val="000000" w:themeColor="text1"/>
                <w:w w:val="110"/>
                <w:sz w:val="20"/>
              </w:rPr>
              <w:t>U</w:t>
            </w:r>
            <w:r w:rsidR="00BE524A" w:rsidRPr="00F263EC">
              <w:rPr>
                <w:color w:val="000000" w:themeColor="text1"/>
                <w:w w:val="110"/>
                <w:sz w:val="20"/>
              </w:rPr>
              <w:t>se a developing religious vocabulary to</w:t>
            </w:r>
            <w:r w:rsidRPr="00F263EC">
              <w:rPr>
                <w:color w:val="000000" w:themeColor="text1"/>
                <w:w w:val="110"/>
                <w:sz w:val="20"/>
              </w:rPr>
              <w:t xml:space="preserve"> </w:t>
            </w:r>
            <w:r w:rsidR="00BE524A" w:rsidRPr="00F263EC">
              <w:rPr>
                <w:color w:val="000000" w:themeColor="text1"/>
                <w:w w:val="110"/>
                <w:sz w:val="20"/>
              </w:rPr>
              <w:t xml:space="preserve">describe some forms of religious </w:t>
            </w:r>
            <w:r w:rsidRPr="00F263EC">
              <w:rPr>
                <w:color w:val="000000" w:themeColor="text1"/>
                <w:w w:val="110"/>
                <w:sz w:val="20"/>
              </w:rPr>
              <w:t xml:space="preserve">expression and their </w:t>
            </w:r>
            <w:r w:rsidR="00AD77D4" w:rsidRPr="00F263EC">
              <w:rPr>
                <w:color w:val="000000" w:themeColor="text1"/>
                <w:w w:val="110"/>
                <w:sz w:val="20"/>
              </w:rPr>
              <w:t>importance to believers.</w:t>
            </w:r>
          </w:p>
        </w:tc>
        <w:tc>
          <w:tcPr>
            <w:tcW w:w="4176" w:type="dxa"/>
            <w:shd w:val="clear" w:color="auto" w:fill="FFFFFF" w:themeFill="background1"/>
          </w:tcPr>
          <w:p w14:paraId="32FE0B2E" w14:textId="77777777" w:rsidR="003F2EA8" w:rsidRPr="00F263EC" w:rsidRDefault="003F2EA8">
            <w:pPr>
              <w:pStyle w:val="TableParagraph"/>
              <w:spacing w:line="234" w:lineRule="exact"/>
              <w:ind w:left="106"/>
              <w:rPr>
                <w:color w:val="000000" w:themeColor="text1"/>
                <w:sz w:val="20"/>
              </w:rPr>
            </w:pPr>
          </w:p>
          <w:p w14:paraId="6EB28CA5" w14:textId="5D00D289" w:rsidR="00C801CB" w:rsidRPr="00F263EC" w:rsidRDefault="007E7DD7" w:rsidP="00C801CB">
            <w:pPr>
              <w:pStyle w:val="TableParagraph"/>
              <w:numPr>
                <w:ilvl w:val="0"/>
                <w:numId w:val="33"/>
              </w:numPr>
              <w:spacing w:before="5" w:line="226" w:lineRule="exact"/>
              <w:rPr>
                <w:color w:val="000000" w:themeColor="text1"/>
                <w:w w:val="105"/>
                <w:sz w:val="20"/>
              </w:rPr>
            </w:pPr>
            <w:r w:rsidRPr="00F263EC">
              <w:rPr>
                <w:color w:val="000000" w:themeColor="text1"/>
                <w:w w:val="105"/>
                <w:sz w:val="20"/>
              </w:rPr>
              <w:t>Explain</w:t>
            </w:r>
            <w:r w:rsidR="00C801CB" w:rsidRPr="00F263EC">
              <w:rPr>
                <w:color w:val="000000" w:themeColor="text1"/>
                <w:w w:val="105"/>
                <w:sz w:val="20"/>
              </w:rPr>
              <w:t xml:space="preserve"> what influences them, </w:t>
            </w:r>
            <w:r w:rsidRPr="00F263EC">
              <w:rPr>
                <w:color w:val="000000" w:themeColor="text1"/>
                <w:w w:val="105"/>
                <w:sz w:val="20"/>
              </w:rPr>
              <w:t xml:space="preserve">comparing </w:t>
            </w:r>
            <w:r w:rsidR="00C801CB" w:rsidRPr="00F263EC">
              <w:rPr>
                <w:color w:val="000000" w:themeColor="text1"/>
                <w:w w:val="105"/>
                <w:sz w:val="20"/>
              </w:rPr>
              <w:t>aspects of their own and others’ experiences.</w:t>
            </w:r>
          </w:p>
          <w:p w14:paraId="494718DB" w14:textId="46E17493" w:rsidR="00C801CB" w:rsidRPr="00F263EC" w:rsidRDefault="00AD77D4" w:rsidP="00C801CB">
            <w:pPr>
              <w:pStyle w:val="TableParagraph"/>
              <w:numPr>
                <w:ilvl w:val="0"/>
                <w:numId w:val="33"/>
              </w:numPr>
              <w:spacing w:before="5" w:line="226" w:lineRule="exact"/>
              <w:rPr>
                <w:color w:val="000000" w:themeColor="text1"/>
                <w:w w:val="105"/>
                <w:sz w:val="20"/>
              </w:rPr>
            </w:pPr>
            <w:r w:rsidRPr="00F263EC">
              <w:rPr>
                <w:color w:val="000000" w:themeColor="text1"/>
                <w:w w:val="105"/>
                <w:sz w:val="20"/>
              </w:rPr>
              <w:t>A</w:t>
            </w:r>
            <w:r w:rsidR="00C801CB" w:rsidRPr="00F263EC">
              <w:rPr>
                <w:color w:val="000000" w:themeColor="text1"/>
                <w:w w:val="105"/>
                <w:sz w:val="20"/>
              </w:rPr>
              <w:t>sk important questions about religion and beliefs.</w:t>
            </w:r>
          </w:p>
          <w:p w14:paraId="4AD5F268" w14:textId="0CC1579A" w:rsidR="00C801CB" w:rsidRPr="00F263EC" w:rsidRDefault="00C801CB" w:rsidP="00C801CB">
            <w:pPr>
              <w:pStyle w:val="TableParagraph"/>
              <w:spacing w:before="5" w:line="226" w:lineRule="exact"/>
              <w:ind w:left="0"/>
              <w:rPr>
                <w:color w:val="000000" w:themeColor="text1"/>
                <w:w w:val="105"/>
                <w:sz w:val="20"/>
              </w:rPr>
            </w:pPr>
            <w:r w:rsidRPr="00F263EC">
              <w:rPr>
                <w:color w:val="000000" w:themeColor="text1"/>
                <w:w w:val="105"/>
                <w:sz w:val="20"/>
              </w:rPr>
              <w:t xml:space="preserve"> </w:t>
            </w:r>
          </w:p>
          <w:p w14:paraId="2BD85EBE" w14:textId="4BBFBE63" w:rsidR="00C801CB" w:rsidRPr="00F263EC" w:rsidRDefault="00C801CB" w:rsidP="00C801CB">
            <w:pPr>
              <w:pStyle w:val="TableParagraph"/>
              <w:spacing w:before="5" w:line="226" w:lineRule="exact"/>
              <w:ind w:left="0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w w:val="105"/>
                <w:sz w:val="20"/>
              </w:rPr>
              <w:t xml:space="preserve"> </w:t>
            </w:r>
          </w:p>
        </w:tc>
      </w:tr>
    </w:tbl>
    <w:p w14:paraId="6D32EE58" w14:textId="0097CE04" w:rsidR="003F2EA8" w:rsidRPr="00F263EC" w:rsidRDefault="003F2EA8">
      <w:pPr>
        <w:spacing w:line="226" w:lineRule="exact"/>
        <w:rPr>
          <w:color w:val="000000" w:themeColor="text1"/>
          <w:sz w:val="20"/>
        </w:rPr>
      </w:pPr>
    </w:p>
    <w:p w14:paraId="5AC725A0" w14:textId="24FB517B" w:rsidR="002A6C32" w:rsidRPr="00F263EC" w:rsidRDefault="002A6C32">
      <w:pPr>
        <w:spacing w:line="226" w:lineRule="exact"/>
        <w:rPr>
          <w:color w:val="000000" w:themeColor="text1"/>
          <w:sz w:val="20"/>
        </w:rPr>
      </w:pPr>
    </w:p>
    <w:p w14:paraId="58719F45" w14:textId="19F7EDC4" w:rsidR="002A6C32" w:rsidRPr="00F263EC" w:rsidRDefault="002A6C32">
      <w:pPr>
        <w:spacing w:line="226" w:lineRule="exact"/>
        <w:rPr>
          <w:color w:val="000000" w:themeColor="text1"/>
          <w:sz w:val="20"/>
        </w:rPr>
      </w:pPr>
    </w:p>
    <w:p w14:paraId="5769278F" w14:textId="77777777" w:rsidR="002A6C32" w:rsidRPr="00F263EC" w:rsidRDefault="002A6C32">
      <w:pPr>
        <w:spacing w:line="226" w:lineRule="exact"/>
        <w:rPr>
          <w:color w:val="000000" w:themeColor="text1"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4261"/>
        <w:gridCol w:w="4546"/>
        <w:gridCol w:w="4176"/>
      </w:tblGrid>
      <w:tr w:rsidR="00F263EC" w:rsidRPr="00F263EC" w14:paraId="1B2F3094" w14:textId="77777777" w:rsidTr="00FC7459">
        <w:trPr>
          <w:trHeight w:val="1195"/>
        </w:trPr>
        <w:tc>
          <w:tcPr>
            <w:tcW w:w="1640" w:type="dxa"/>
            <w:shd w:val="clear" w:color="auto" w:fill="D6E3BC" w:themeFill="accent3" w:themeFillTint="66"/>
          </w:tcPr>
          <w:p w14:paraId="235B11E6" w14:textId="77777777" w:rsidR="00C801CB" w:rsidRPr="00F263EC" w:rsidRDefault="00C801CB" w:rsidP="00C801CB">
            <w:pPr>
              <w:spacing w:line="226" w:lineRule="exact"/>
              <w:rPr>
                <w:b/>
                <w:color w:val="000000" w:themeColor="text1"/>
                <w:sz w:val="20"/>
              </w:rPr>
            </w:pPr>
            <w:r w:rsidRPr="00F263EC">
              <w:rPr>
                <w:b/>
                <w:color w:val="000000" w:themeColor="text1"/>
                <w:sz w:val="20"/>
              </w:rPr>
              <w:lastRenderedPageBreak/>
              <w:t>4</w:t>
            </w:r>
          </w:p>
          <w:p w14:paraId="77CA70C1" w14:textId="77777777" w:rsidR="00C801CB" w:rsidRPr="00F263EC" w:rsidRDefault="00C801CB" w:rsidP="00C801CB">
            <w:pPr>
              <w:spacing w:line="226" w:lineRule="exac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14:paraId="2C5491E7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436E1313" w14:textId="7994F654" w:rsidR="00AD77D4" w:rsidRPr="00F263EC" w:rsidRDefault="00AD77D4" w:rsidP="00AD77D4">
            <w:pPr>
              <w:pStyle w:val="ListParagraph"/>
              <w:numPr>
                <w:ilvl w:val="0"/>
                <w:numId w:val="9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Show breadth of knowledge and some understanding by using developing religious vocabulary to</w:t>
            </w:r>
            <w:r w:rsidR="007E7DD7" w:rsidRPr="00F263EC">
              <w:rPr>
                <w:color w:val="000000" w:themeColor="text1"/>
                <w:sz w:val="20"/>
              </w:rPr>
              <w:t xml:space="preserve"> compare</w:t>
            </w:r>
            <w:r w:rsidRPr="00F263EC">
              <w:rPr>
                <w:color w:val="000000" w:themeColor="text1"/>
                <w:sz w:val="20"/>
              </w:rPr>
              <w:t xml:space="preserve"> beliefs, practices and sources, including religious stories and sacred texts.</w:t>
            </w:r>
          </w:p>
        </w:tc>
        <w:tc>
          <w:tcPr>
            <w:tcW w:w="4546" w:type="dxa"/>
            <w:shd w:val="clear" w:color="auto" w:fill="FFFFFF" w:themeFill="background1"/>
          </w:tcPr>
          <w:p w14:paraId="70DE96AB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26470500" w14:textId="06EFB2D9" w:rsidR="00AD77D4" w:rsidRPr="00F263EC" w:rsidRDefault="00AD77D4" w:rsidP="00AD77D4">
            <w:pPr>
              <w:pStyle w:val="ListParagraph"/>
              <w:numPr>
                <w:ilvl w:val="0"/>
                <w:numId w:val="8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 xml:space="preserve">Show breadth of knowledge and some understanding by using developing religious vocabulary to begin to </w:t>
            </w:r>
            <w:r w:rsidR="007E7DD7" w:rsidRPr="00F263EC">
              <w:rPr>
                <w:color w:val="000000" w:themeColor="text1"/>
                <w:sz w:val="20"/>
              </w:rPr>
              <w:t xml:space="preserve">speculate on and </w:t>
            </w:r>
            <w:r w:rsidRPr="00F263EC">
              <w:rPr>
                <w:color w:val="000000" w:themeColor="text1"/>
                <w:sz w:val="20"/>
              </w:rPr>
              <w:t>describe the impact religion has on believers’ lives.</w:t>
            </w:r>
          </w:p>
        </w:tc>
        <w:tc>
          <w:tcPr>
            <w:tcW w:w="4176" w:type="dxa"/>
            <w:shd w:val="clear" w:color="auto" w:fill="FFFFFF" w:themeFill="background1"/>
          </w:tcPr>
          <w:p w14:paraId="0D97939D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065C88DE" w14:textId="117F062C" w:rsidR="00AD77D4" w:rsidRPr="00F263EC" w:rsidRDefault="00AD77D4" w:rsidP="00AD77D4">
            <w:pPr>
              <w:pStyle w:val="ListParagraph"/>
              <w:numPr>
                <w:ilvl w:val="0"/>
                <w:numId w:val="7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Ask important questions about religion and beliefs,</w:t>
            </w:r>
            <w:r w:rsidR="002A6C32" w:rsidRPr="00F263EC">
              <w:rPr>
                <w:color w:val="000000" w:themeColor="text1"/>
                <w:sz w:val="20"/>
              </w:rPr>
              <w:t xml:space="preserve"> making links between</w:t>
            </w:r>
            <w:r w:rsidR="007E7DD7" w:rsidRPr="00F263EC">
              <w:rPr>
                <w:color w:val="000000" w:themeColor="text1"/>
                <w:sz w:val="20"/>
              </w:rPr>
              <w:t xml:space="preserve"> </w:t>
            </w:r>
            <w:r w:rsidRPr="00F263EC">
              <w:rPr>
                <w:color w:val="000000" w:themeColor="text1"/>
                <w:sz w:val="20"/>
              </w:rPr>
              <w:t>their own and others’ responses.</w:t>
            </w:r>
          </w:p>
          <w:p w14:paraId="0B06B3DF" w14:textId="3B680B59" w:rsidR="00AD77D4" w:rsidRPr="00F263EC" w:rsidRDefault="00AD77D4" w:rsidP="00AD77D4">
            <w:pPr>
              <w:pStyle w:val="ListParagraph"/>
              <w:numPr>
                <w:ilvl w:val="0"/>
                <w:numId w:val="7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Make links between values and commitments and their own attitudes and behaviour.</w:t>
            </w:r>
          </w:p>
        </w:tc>
      </w:tr>
      <w:tr w:rsidR="00F263EC" w:rsidRPr="00F263EC" w14:paraId="57E2ED06" w14:textId="77777777" w:rsidTr="00FC7459">
        <w:trPr>
          <w:trHeight w:val="1435"/>
        </w:trPr>
        <w:tc>
          <w:tcPr>
            <w:tcW w:w="1640" w:type="dxa"/>
            <w:shd w:val="clear" w:color="auto" w:fill="D6E3BC" w:themeFill="accent3" w:themeFillTint="66"/>
          </w:tcPr>
          <w:p w14:paraId="7C676AF0" w14:textId="77777777" w:rsidR="00C801CB" w:rsidRPr="00F263EC" w:rsidRDefault="00C801CB" w:rsidP="00C801CB">
            <w:pPr>
              <w:spacing w:line="226" w:lineRule="exact"/>
              <w:rPr>
                <w:b/>
                <w:color w:val="000000" w:themeColor="text1"/>
                <w:sz w:val="20"/>
              </w:rPr>
            </w:pPr>
            <w:r w:rsidRPr="00F263EC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4261" w:type="dxa"/>
            <w:shd w:val="clear" w:color="auto" w:fill="FFFFFF" w:themeFill="background1"/>
          </w:tcPr>
          <w:p w14:paraId="267E7CD7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2BCD612E" w14:textId="511C8692" w:rsidR="00AD77D4" w:rsidRPr="00F263EC" w:rsidRDefault="00A70476" w:rsidP="00AD77D4">
            <w:p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Use</w:t>
            </w:r>
            <w:r w:rsidR="00483FEA" w:rsidRPr="00F263EC">
              <w:rPr>
                <w:color w:val="000000" w:themeColor="text1"/>
                <w:sz w:val="20"/>
              </w:rPr>
              <w:t xml:space="preserve"> developing religious vocabulary to</w:t>
            </w:r>
          </w:p>
          <w:p w14:paraId="7FDD277A" w14:textId="55AEFDAE" w:rsidR="00483FEA" w:rsidRPr="00F263EC" w:rsidRDefault="00483FEA" w:rsidP="00483FEA">
            <w:pPr>
              <w:pStyle w:val="ListParagraph"/>
              <w:numPr>
                <w:ilvl w:val="0"/>
                <w:numId w:val="35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give simple explanations of, and make links between, sources, practices, beliefs, ideas, feelings and experiences</w:t>
            </w:r>
          </w:p>
          <w:p w14:paraId="5D87FD20" w14:textId="6957D0F9" w:rsidR="00483FEA" w:rsidRPr="00F263EC" w:rsidRDefault="002A6C32" w:rsidP="00483FEA">
            <w:pPr>
              <w:pStyle w:val="ListParagraph"/>
              <w:numPr>
                <w:ilvl w:val="0"/>
                <w:numId w:val="35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 xml:space="preserve">Compare and contrast aspects of different </w:t>
            </w:r>
            <w:r w:rsidR="00483FEA" w:rsidRPr="00F263EC">
              <w:rPr>
                <w:color w:val="000000" w:themeColor="text1"/>
                <w:sz w:val="20"/>
              </w:rPr>
              <w:t>religions.</w:t>
            </w:r>
          </w:p>
        </w:tc>
        <w:tc>
          <w:tcPr>
            <w:tcW w:w="4546" w:type="dxa"/>
            <w:shd w:val="clear" w:color="auto" w:fill="FFFFFF" w:themeFill="background1"/>
          </w:tcPr>
          <w:p w14:paraId="4506973B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481E80B1" w14:textId="68F8CF20" w:rsidR="00483FEA" w:rsidRPr="00F263EC" w:rsidRDefault="00A70476" w:rsidP="00483FEA">
            <w:p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Use</w:t>
            </w:r>
            <w:r w:rsidR="00483FEA" w:rsidRPr="00F263EC">
              <w:rPr>
                <w:color w:val="000000" w:themeColor="text1"/>
                <w:sz w:val="20"/>
              </w:rPr>
              <w:t xml:space="preserve"> developing religious vocabulary to</w:t>
            </w:r>
          </w:p>
          <w:p w14:paraId="305EB222" w14:textId="7DC3D368" w:rsidR="00483FEA" w:rsidRPr="00F263EC" w:rsidRDefault="002A6C32" w:rsidP="00483FEA">
            <w:pPr>
              <w:pStyle w:val="ListParagraph"/>
              <w:numPr>
                <w:ilvl w:val="0"/>
                <w:numId w:val="36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evaluate</w:t>
            </w:r>
            <w:r w:rsidR="00483FEA" w:rsidRPr="00F263EC">
              <w:rPr>
                <w:color w:val="000000" w:themeColor="text1"/>
                <w:sz w:val="20"/>
              </w:rPr>
              <w:t xml:space="preserve"> the impact of religion on people’s lives</w:t>
            </w:r>
          </w:p>
          <w:p w14:paraId="141EB61E" w14:textId="559DE1E4" w:rsidR="00483FEA" w:rsidRPr="00F263EC" w:rsidRDefault="005E384B" w:rsidP="00483FEA">
            <w:pPr>
              <w:pStyle w:val="ListParagraph"/>
              <w:numPr>
                <w:ilvl w:val="0"/>
                <w:numId w:val="36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Explain</w:t>
            </w:r>
            <w:r w:rsidR="00483FEA" w:rsidRPr="00F263EC">
              <w:rPr>
                <w:color w:val="000000" w:themeColor="text1"/>
                <w:sz w:val="20"/>
              </w:rPr>
              <w:t xml:space="preserve"> a range of forms of religious expression.</w:t>
            </w:r>
          </w:p>
          <w:p w14:paraId="28E48DC6" w14:textId="553BD1C1" w:rsidR="00483FEA" w:rsidRPr="00F263EC" w:rsidRDefault="00483FEA" w:rsidP="00483FEA">
            <w:pPr>
              <w:spacing w:line="226" w:lineRule="exact"/>
              <w:rPr>
                <w:color w:val="000000" w:themeColor="text1"/>
                <w:sz w:val="20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14:paraId="631FA883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083030F9" w14:textId="4FB96832" w:rsidR="00483FEA" w:rsidRPr="00F263EC" w:rsidRDefault="00483FEA" w:rsidP="00483FEA">
            <w:pPr>
              <w:pStyle w:val="ListParagraph"/>
              <w:numPr>
                <w:ilvl w:val="0"/>
                <w:numId w:val="4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 xml:space="preserve">Raise, and suggest answers to, questions of morality, identity, belonging, meaning, truth, </w:t>
            </w:r>
            <w:r w:rsidR="005F0A36" w:rsidRPr="00F263EC">
              <w:rPr>
                <w:color w:val="000000" w:themeColor="text1"/>
                <w:sz w:val="20"/>
              </w:rPr>
              <w:t>values</w:t>
            </w:r>
            <w:r w:rsidRPr="00F263EC">
              <w:rPr>
                <w:color w:val="000000" w:themeColor="text1"/>
                <w:sz w:val="20"/>
              </w:rPr>
              <w:t xml:space="preserve"> and commitments</w:t>
            </w:r>
          </w:p>
          <w:p w14:paraId="46AF5525" w14:textId="77777777" w:rsidR="00483FEA" w:rsidRPr="00F263EC" w:rsidRDefault="00483FEA" w:rsidP="00483FEA">
            <w:pPr>
              <w:pStyle w:val="ListParagraph"/>
              <w:numPr>
                <w:ilvl w:val="0"/>
                <w:numId w:val="4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Apply their ideas to their own and other people’s lives</w:t>
            </w:r>
          </w:p>
          <w:p w14:paraId="0AA6C9AF" w14:textId="77777777" w:rsidR="00483FEA" w:rsidRPr="00F263EC" w:rsidRDefault="00483FEA" w:rsidP="00483FEA">
            <w:pPr>
              <w:pStyle w:val="ListParagraph"/>
              <w:numPr>
                <w:ilvl w:val="0"/>
                <w:numId w:val="4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Describe what inspires and influences themselves and others</w:t>
            </w:r>
          </w:p>
          <w:p w14:paraId="5090A3A6" w14:textId="5320CA11" w:rsidR="00483FEA" w:rsidRPr="00F263EC" w:rsidRDefault="00483FEA" w:rsidP="00483FEA">
            <w:pPr>
              <w:pStyle w:val="ListParagraph"/>
              <w:numPr>
                <w:ilvl w:val="0"/>
                <w:numId w:val="4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Suggest appropriate meanings for a range</w:t>
            </w:r>
            <w:r w:rsidR="005F0A36" w:rsidRPr="00F263EC">
              <w:rPr>
                <w:color w:val="000000" w:themeColor="text1"/>
                <w:sz w:val="20"/>
              </w:rPr>
              <w:t xml:space="preserve"> of forms of artistic and symbolic expression</w:t>
            </w:r>
          </w:p>
        </w:tc>
      </w:tr>
      <w:tr w:rsidR="00F263EC" w:rsidRPr="00F263EC" w14:paraId="1B8C2D9E" w14:textId="77777777" w:rsidTr="00C513D6">
        <w:trPr>
          <w:trHeight w:val="3109"/>
        </w:trPr>
        <w:tc>
          <w:tcPr>
            <w:tcW w:w="1640" w:type="dxa"/>
            <w:shd w:val="clear" w:color="auto" w:fill="D6E3BC" w:themeFill="accent3" w:themeFillTint="66"/>
          </w:tcPr>
          <w:p w14:paraId="37ABD13A" w14:textId="77777777" w:rsidR="00C801CB" w:rsidRPr="00F263EC" w:rsidRDefault="00C801CB" w:rsidP="00C801CB">
            <w:pPr>
              <w:spacing w:line="226" w:lineRule="exact"/>
              <w:rPr>
                <w:b/>
                <w:color w:val="000000" w:themeColor="text1"/>
                <w:sz w:val="20"/>
              </w:rPr>
            </w:pPr>
            <w:r w:rsidRPr="00F263EC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4261" w:type="dxa"/>
            <w:shd w:val="clear" w:color="auto" w:fill="FFFFFF" w:themeFill="background1"/>
          </w:tcPr>
          <w:p w14:paraId="558673F0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221A9E2C" w14:textId="4A5B8DD6" w:rsidR="00C513D6" w:rsidRPr="00F263EC" w:rsidRDefault="00C513D6" w:rsidP="00A70476">
            <w:pPr>
              <w:pStyle w:val="ListParagraph"/>
              <w:numPr>
                <w:ilvl w:val="0"/>
                <w:numId w:val="3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Explore a range of beliefs, symbols and actions so that they can explain</w:t>
            </w:r>
            <w:r w:rsidR="005E384B" w:rsidRPr="00F263EC">
              <w:rPr>
                <w:color w:val="000000" w:themeColor="text1"/>
                <w:sz w:val="20"/>
              </w:rPr>
              <w:t>, using an increasingly wide religious vocabulary,</w:t>
            </w:r>
            <w:r w:rsidRPr="00F263EC">
              <w:rPr>
                <w:color w:val="000000" w:themeColor="text1"/>
                <w:sz w:val="20"/>
              </w:rPr>
              <w:t xml:space="preserve"> that similarities and differences between religions illustrate distinctive beliefs</w:t>
            </w:r>
            <w:r w:rsidR="00A70476" w:rsidRPr="00F263EC">
              <w:rPr>
                <w:color w:val="000000" w:themeColor="text1"/>
                <w:sz w:val="20"/>
              </w:rPr>
              <w:t xml:space="preserve">, </w:t>
            </w:r>
          </w:p>
        </w:tc>
        <w:tc>
          <w:tcPr>
            <w:tcW w:w="4546" w:type="dxa"/>
            <w:shd w:val="clear" w:color="auto" w:fill="FFFFFF" w:themeFill="background1"/>
          </w:tcPr>
          <w:p w14:paraId="7232CB9B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0705D778" w14:textId="355D30F2" w:rsidR="00C513D6" w:rsidRPr="00F263EC" w:rsidRDefault="00C513D6" w:rsidP="00C513D6">
            <w:p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 xml:space="preserve">Observe and consider different dimensions of religion so that they can use an increasingly wide </w:t>
            </w:r>
            <w:r w:rsidR="00A70476" w:rsidRPr="00F263EC">
              <w:rPr>
                <w:color w:val="000000" w:themeColor="text1"/>
                <w:sz w:val="20"/>
              </w:rPr>
              <w:t xml:space="preserve">religious </w:t>
            </w:r>
            <w:r w:rsidRPr="00F263EC">
              <w:rPr>
                <w:color w:val="000000" w:themeColor="text1"/>
                <w:sz w:val="20"/>
              </w:rPr>
              <w:t>vocabulary to</w:t>
            </w:r>
          </w:p>
          <w:p w14:paraId="0F2251A4" w14:textId="7E105C16" w:rsidR="00C513D6" w:rsidRPr="00F263EC" w:rsidRDefault="005E384B" w:rsidP="00C513D6">
            <w:pPr>
              <w:pStyle w:val="ListParagraph"/>
              <w:numPr>
                <w:ilvl w:val="0"/>
                <w:numId w:val="38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make reasoned judgements on</w:t>
            </w:r>
            <w:r w:rsidR="00C513D6" w:rsidRPr="00F263EC">
              <w:rPr>
                <w:color w:val="000000" w:themeColor="text1"/>
                <w:sz w:val="20"/>
              </w:rPr>
              <w:t xml:space="preserve"> the impact of beliefs on individuals and communities</w:t>
            </w:r>
          </w:p>
          <w:p w14:paraId="1CD39838" w14:textId="141C98F6" w:rsidR="00C513D6" w:rsidRPr="00F263EC" w:rsidRDefault="00A70476" w:rsidP="00C513D6">
            <w:pPr>
              <w:pStyle w:val="ListParagraph"/>
              <w:numPr>
                <w:ilvl w:val="0"/>
                <w:numId w:val="38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 xml:space="preserve">begin to </w:t>
            </w:r>
            <w:r w:rsidR="005E384B" w:rsidRPr="00F263EC">
              <w:rPr>
                <w:color w:val="000000" w:themeColor="text1"/>
                <w:sz w:val="20"/>
              </w:rPr>
              <w:t>reach informed conclusions about</w:t>
            </w:r>
            <w:r w:rsidR="00C513D6" w:rsidRPr="00F263EC">
              <w:rPr>
                <w:color w:val="000000" w:themeColor="text1"/>
                <w:sz w:val="20"/>
              </w:rPr>
              <w:t xml:space="preserve"> why people belong to religions</w:t>
            </w:r>
          </w:p>
          <w:p w14:paraId="21BA0068" w14:textId="25C60B8B" w:rsidR="00C513D6" w:rsidRPr="00F263EC" w:rsidRDefault="00C513D6" w:rsidP="00C513D6">
            <w:pPr>
              <w:pStyle w:val="ListParagraph"/>
              <w:numPr>
                <w:ilvl w:val="0"/>
                <w:numId w:val="38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begin to explain how religious sources are used to provide answers to ultimate questions</w:t>
            </w:r>
          </w:p>
        </w:tc>
        <w:tc>
          <w:tcPr>
            <w:tcW w:w="4176" w:type="dxa"/>
            <w:shd w:val="clear" w:color="auto" w:fill="FFFFFF" w:themeFill="background1"/>
          </w:tcPr>
          <w:p w14:paraId="77AE5C70" w14:textId="77777777" w:rsidR="00C801CB" w:rsidRPr="00F263EC" w:rsidRDefault="00C801CB" w:rsidP="00C801CB">
            <w:pPr>
              <w:spacing w:line="226" w:lineRule="exact"/>
              <w:rPr>
                <w:color w:val="000000" w:themeColor="text1"/>
                <w:sz w:val="20"/>
              </w:rPr>
            </w:pPr>
          </w:p>
          <w:p w14:paraId="5BDD0E9E" w14:textId="77777777" w:rsidR="00A70476" w:rsidRPr="00F263EC" w:rsidRDefault="00A70476" w:rsidP="00A70476">
            <w:pPr>
              <w:pStyle w:val="ListParagraph"/>
              <w:numPr>
                <w:ilvl w:val="0"/>
                <w:numId w:val="39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Explain what inspires and influences them</w:t>
            </w:r>
          </w:p>
          <w:p w14:paraId="3638EB15" w14:textId="70E756E4" w:rsidR="00A70476" w:rsidRPr="00F263EC" w:rsidRDefault="00A70476" w:rsidP="00A70476">
            <w:pPr>
              <w:pStyle w:val="ListParagraph"/>
              <w:numPr>
                <w:ilvl w:val="0"/>
                <w:numId w:val="39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E</w:t>
            </w:r>
            <w:r w:rsidR="005E384B" w:rsidRPr="00F263EC">
              <w:rPr>
                <w:color w:val="000000" w:themeColor="text1"/>
                <w:sz w:val="20"/>
              </w:rPr>
              <w:t>mpathise with others in order to e</w:t>
            </w:r>
            <w:r w:rsidRPr="00F263EC">
              <w:rPr>
                <w:color w:val="000000" w:themeColor="text1"/>
                <w:sz w:val="20"/>
              </w:rPr>
              <w:t>xpress their own views on the challenges of belonging to a religion</w:t>
            </w:r>
          </w:p>
          <w:p w14:paraId="3A64AA27" w14:textId="77777777" w:rsidR="00A70476" w:rsidRPr="00F263EC" w:rsidRDefault="00A70476" w:rsidP="00A70476">
            <w:pPr>
              <w:pStyle w:val="ListParagraph"/>
              <w:numPr>
                <w:ilvl w:val="0"/>
                <w:numId w:val="4"/>
              </w:numPr>
              <w:spacing w:line="226" w:lineRule="exact"/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Ask and provide thoughtful answers to questions of morality, identity, belonging, meaning, truth, values and commitments, relating them to their own lives</w:t>
            </w:r>
          </w:p>
          <w:p w14:paraId="4FD9C92B" w14:textId="16907F9F" w:rsidR="00A70476" w:rsidRPr="00F263EC" w:rsidRDefault="005E384B" w:rsidP="00A70476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</w:rPr>
            </w:pPr>
            <w:r w:rsidRPr="00F263EC">
              <w:rPr>
                <w:color w:val="000000" w:themeColor="text1"/>
                <w:sz w:val="20"/>
              </w:rPr>
              <w:t>R</w:t>
            </w:r>
            <w:r w:rsidR="00A70476" w:rsidRPr="00F263EC">
              <w:rPr>
                <w:color w:val="000000" w:themeColor="text1"/>
                <w:sz w:val="20"/>
              </w:rPr>
              <w:t>ecognise different forms of figurative language (e.g. metaphor and symbolism).</w:t>
            </w:r>
          </w:p>
          <w:p w14:paraId="3269AFDB" w14:textId="41BE3E31" w:rsidR="00A70476" w:rsidRPr="00F263EC" w:rsidRDefault="00A70476" w:rsidP="00A70476">
            <w:pPr>
              <w:pStyle w:val="ListParagraph"/>
              <w:spacing w:line="226" w:lineRule="exact"/>
              <w:ind w:left="826"/>
              <w:rPr>
                <w:color w:val="000000" w:themeColor="text1"/>
                <w:sz w:val="20"/>
              </w:rPr>
            </w:pPr>
          </w:p>
        </w:tc>
      </w:tr>
    </w:tbl>
    <w:p w14:paraId="63EA32E4" w14:textId="0076EB71" w:rsidR="00C801CB" w:rsidRPr="00F263EC" w:rsidRDefault="00C801CB">
      <w:pPr>
        <w:spacing w:line="226" w:lineRule="exact"/>
        <w:rPr>
          <w:color w:val="000000" w:themeColor="text1"/>
          <w:sz w:val="20"/>
        </w:rPr>
        <w:sectPr w:rsidR="00C801CB" w:rsidRPr="00F263EC">
          <w:type w:val="continuous"/>
          <w:pgSz w:w="15840" w:h="12240" w:orient="landscape"/>
          <w:pgMar w:top="780" w:right="480" w:bottom="280" w:left="500" w:header="720" w:footer="720" w:gutter="0"/>
          <w:cols w:space="720"/>
        </w:sectPr>
      </w:pPr>
    </w:p>
    <w:tbl>
      <w:tblPr>
        <w:tblStyle w:val="TableGrid"/>
        <w:tblW w:w="14955" w:type="dxa"/>
        <w:tblLayout w:type="fixed"/>
        <w:tblLook w:val="06A0" w:firstRow="1" w:lastRow="0" w:firstColumn="1" w:lastColumn="0" w:noHBand="1" w:noVBand="1"/>
      </w:tblPr>
      <w:tblGrid>
        <w:gridCol w:w="4985"/>
        <w:gridCol w:w="4985"/>
        <w:gridCol w:w="4985"/>
      </w:tblGrid>
      <w:tr w:rsidR="005E384B" w:rsidRPr="005E384B" w14:paraId="1133C0F9" w14:textId="77777777" w:rsidTr="00F263EC">
        <w:trPr>
          <w:trHeight w:val="262"/>
        </w:trPr>
        <w:tc>
          <w:tcPr>
            <w:tcW w:w="14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D2AC96" w14:textId="77777777" w:rsidR="005E384B" w:rsidRPr="005E384B" w:rsidRDefault="005E384B" w:rsidP="005E384B">
            <w:pPr>
              <w:rPr>
                <w:lang w:val="en-GB"/>
              </w:rPr>
            </w:pPr>
            <w:r w:rsidRPr="005E384B">
              <w:rPr>
                <w:lang w:val="en-GB"/>
              </w:rPr>
              <w:lastRenderedPageBreak/>
              <w:t xml:space="preserve">Skills Progression </w:t>
            </w:r>
          </w:p>
        </w:tc>
      </w:tr>
      <w:tr w:rsidR="005E384B" w:rsidRPr="005E384B" w14:paraId="62C72072" w14:textId="77777777" w:rsidTr="00F263EC">
        <w:trPr>
          <w:trHeight w:val="277"/>
        </w:trPr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7ED911" w14:textId="77777777" w:rsidR="005E384B" w:rsidRPr="005E384B" w:rsidRDefault="005E384B" w:rsidP="005E384B">
            <w:pPr>
              <w:rPr>
                <w:lang w:val="en-GB"/>
              </w:rPr>
            </w:pPr>
            <w:r w:rsidRPr="005E384B">
              <w:rPr>
                <w:lang w:val="en-GB"/>
              </w:rPr>
              <w:t>EYFS/KS1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A1506" w14:textId="77777777" w:rsidR="005E384B" w:rsidRPr="005E384B" w:rsidRDefault="005E384B" w:rsidP="005E384B">
            <w:pPr>
              <w:rPr>
                <w:lang w:val="en-GB"/>
              </w:rPr>
            </w:pPr>
            <w:r w:rsidRPr="005E384B">
              <w:rPr>
                <w:lang w:val="en-GB"/>
              </w:rPr>
              <w:t>LKS2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57BB2" w14:textId="77777777" w:rsidR="005E384B" w:rsidRPr="005E384B" w:rsidRDefault="005E384B" w:rsidP="005E384B">
            <w:pPr>
              <w:rPr>
                <w:lang w:val="en-GB"/>
              </w:rPr>
            </w:pPr>
            <w:r w:rsidRPr="005E384B">
              <w:rPr>
                <w:lang w:val="en-GB"/>
              </w:rPr>
              <w:t>UKS2</w:t>
            </w:r>
          </w:p>
        </w:tc>
      </w:tr>
      <w:tr w:rsidR="005E384B" w:rsidRPr="005E384B" w14:paraId="5894EE1F" w14:textId="77777777" w:rsidTr="00F263EC">
        <w:trPr>
          <w:trHeight w:val="2713"/>
        </w:trPr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9141F" w14:textId="77777777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Become familiar with</w:t>
            </w:r>
          </w:p>
          <w:p w14:paraId="7074A108" w14:textId="7F91D298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Recognise</w:t>
            </w:r>
          </w:p>
          <w:p w14:paraId="46239E8A" w14:textId="2FB99E9F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Recall</w:t>
            </w:r>
          </w:p>
          <w:p w14:paraId="1A887622" w14:textId="4695A953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Talk about</w:t>
            </w:r>
          </w:p>
          <w:p w14:paraId="768DBA9A" w14:textId="57B5CD11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Identify</w:t>
            </w:r>
          </w:p>
          <w:p w14:paraId="161DD815" w14:textId="6708C8F8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Retell</w:t>
            </w:r>
          </w:p>
          <w:p w14:paraId="16E81A68" w14:textId="7085E063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Recognise</w:t>
            </w:r>
          </w:p>
          <w:p w14:paraId="2219B003" w14:textId="533A321A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Ask and respond sensitively</w:t>
            </w:r>
          </w:p>
          <w:p w14:paraId="7AA0E9E1" w14:textId="1B8240B5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>Observe</w:t>
            </w:r>
          </w:p>
          <w:p w14:paraId="7A5ABCDB" w14:textId="77777777" w:rsidR="005E384B" w:rsidRDefault="005E384B" w:rsidP="005E384B">
            <w:pPr>
              <w:rPr>
                <w:lang w:val="en-GB"/>
              </w:rPr>
            </w:pPr>
          </w:p>
          <w:p w14:paraId="3C8D1027" w14:textId="312CB0D4" w:rsidR="005E384B" w:rsidRPr="005E384B" w:rsidRDefault="005E384B" w:rsidP="005E384B">
            <w:pPr>
              <w:rPr>
                <w:lang w:val="en-GB"/>
              </w:rPr>
            </w:pP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5F6D43" w14:textId="71EA26A2" w:rsidR="005E384B" w:rsidRDefault="005E384B" w:rsidP="005E384B">
            <w:pPr>
              <w:rPr>
                <w:lang w:val="en-GB"/>
              </w:rPr>
            </w:pPr>
            <w:r>
              <w:rPr>
                <w:lang w:val="en-GB"/>
              </w:rPr>
              <w:t xml:space="preserve">Demonstrate </w:t>
            </w:r>
            <w:r w:rsidR="00F263EC">
              <w:rPr>
                <w:lang w:val="en-GB"/>
              </w:rPr>
              <w:t>understanding</w:t>
            </w:r>
          </w:p>
          <w:p w14:paraId="5B3D88C8" w14:textId="77777777" w:rsidR="005E384B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Describe</w:t>
            </w:r>
          </w:p>
          <w:p w14:paraId="70A97809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Explain</w:t>
            </w:r>
          </w:p>
          <w:p w14:paraId="663369B5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Compare</w:t>
            </w:r>
          </w:p>
          <w:p w14:paraId="6A6AA503" w14:textId="1AD2982C" w:rsidR="00F263EC" w:rsidRPr="005E384B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Make links</w:t>
            </w:r>
          </w:p>
        </w:tc>
        <w:tc>
          <w:tcPr>
            <w:tcW w:w="4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560BB" w14:textId="77777777" w:rsidR="005E384B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Evaluate</w:t>
            </w:r>
          </w:p>
          <w:p w14:paraId="4BDD7A6C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Apply</w:t>
            </w:r>
          </w:p>
          <w:p w14:paraId="66D4E3CE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Suggest appropriate meaning</w:t>
            </w:r>
          </w:p>
          <w:p w14:paraId="0C7DF040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Explore</w:t>
            </w:r>
          </w:p>
          <w:p w14:paraId="76801F3E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Observe and consider</w:t>
            </w:r>
          </w:p>
          <w:p w14:paraId="6387B99C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Make reasoned judgements</w:t>
            </w:r>
          </w:p>
          <w:p w14:paraId="27025ADC" w14:textId="77777777" w:rsidR="00F263EC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Reach informed conclusions</w:t>
            </w:r>
          </w:p>
          <w:p w14:paraId="28337179" w14:textId="0E9EE689" w:rsidR="00F263EC" w:rsidRPr="005E384B" w:rsidRDefault="00F263EC" w:rsidP="005E384B">
            <w:pPr>
              <w:rPr>
                <w:lang w:val="en-GB"/>
              </w:rPr>
            </w:pPr>
            <w:r>
              <w:rPr>
                <w:lang w:val="en-GB"/>
              </w:rPr>
              <w:t>Empathise</w:t>
            </w:r>
          </w:p>
        </w:tc>
      </w:tr>
      <w:tr w:rsidR="005E384B" w:rsidRPr="005E384B" w14:paraId="39FA3F66" w14:textId="77777777" w:rsidTr="00F263EC">
        <w:trPr>
          <w:trHeight w:val="539"/>
        </w:trPr>
        <w:tc>
          <w:tcPr>
            <w:tcW w:w="14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FF9D2" w14:textId="74386709" w:rsidR="005E384B" w:rsidRPr="005E384B" w:rsidRDefault="005E384B" w:rsidP="005E384B">
            <w:pPr>
              <w:rPr>
                <w:lang w:val="en-GB"/>
              </w:rPr>
            </w:pPr>
            <w:r w:rsidRPr="005E384B">
              <w:rPr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63A2D" wp14:editId="44EDDCB2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129540</wp:posOffset>
                      </wp:positionV>
                      <wp:extent cx="8426450" cy="45085"/>
                      <wp:effectExtent l="0" t="114300" r="0" b="1073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26450" cy="4508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DC7BC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6.95pt;margin-top:10.2pt;width:663.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" strokecolor="#4579b8 [3044]" strokeweight="4.5pt">
                      <v:stroke endarrow="block"/>
                    </v:shape>
                  </w:pict>
                </mc:Fallback>
              </mc:AlternateContent>
            </w:r>
          </w:p>
          <w:p w14:paraId="1C9FCFF9" w14:textId="77777777" w:rsidR="005E384B" w:rsidRPr="005E384B" w:rsidRDefault="005E384B" w:rsidP="005E384B">
            <w:pPr>
              <w:rPr>
                <w:lang w:val="en-GB"/>
              </w:rPr>
            </w:pPr>
          </w:p>
        </w:tc>
      </w:tr>
    </w:tbl>
    <w:p w14:paraId="505F11E2" w14:textId="77777777" w:rsidR="005E384B" w:rsidRPr="005E384B" w:rsidRDefault="005E384B" w:rsidP="005E384B">
      <w:pPr>
        <w:rPr>
          <w:lang w:val="en-GB"/>
        </w:rPr>
      </w:pPr>
    </w:p>
    <w:p w14:paraId="62C9EEB5" w14:textId="77777777" w:rsidR="002434AB" w:rsidRDefault="002434AB"/>
    <w:sectPr w:rsidR="002434AB">
      <w:pgSz w:w="15840" w:h="12240" w:orient="landscape"/>
      <w:pgMar w:top="8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E87"/>
    <w:multiLevelType w:val="hybridMultilevel"/>
    <w:tmpl w:val="F4A0546C"/>
    <w:lvl w:ilvl="0" w:tplc="E22AE75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C1C9C"/>
    <w:multiLevelType w:val="hybridMultilevel"/>
    <w:tmpl w:val="9D5A334E"/>
    <w:lvl w:ilvl="0" w:tplc="C15EAB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242FE3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E86278E0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877E5780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4330DE38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en-US"/>
      </w:rPr>
    </w:lvl>
    <w:lvl w:ilvl="5" w:tplc="921E1E1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D4F41D36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  <w:lvl w:ilvl="7" w:tplc="F2A2BD82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8" w:tplc="AB9AB46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2E23CF6"/>
    <w:multiLevelType w:val="hybridMultilevel"/>
    <w:tmpl w:val="F5FEB54E"/>
    <w:lvl w:ilvl="0" w:tplc="1A60183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9B45C84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2" w:tplc="A802C768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6BD2D6FC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39004752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83361A34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6" w:tplc="8CA6221A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AECA2E0C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8" w:tplc="E408B8C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2F80F49"/>
    <w:multiLevelType w:val="hybridMultilevel"/>
    <w:tmpl w:val="4898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273D9C"/>
    <w:multiLevelType w:val="hybridMultilevel"/>
    <w:tmpl w:val="94F28B26"/>
    <w:lvl w:ilvl="0" w:tplc="3528CF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B3409"/>
    <w:multiLevelType w:val="hybridMultilevel"/>
    <w:tmpl w:val="84A07760"/>
    <w:lvl w:ilvl="0" w:tplc="E22AE75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313EA700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en-US"/>
      </w:rPr>
    </w:lvl>
    <w:lvl w:ilvl="2" w:tplc="4BF69192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3" w:tplc="F656E066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en-US"/>
      </w:rPr>
    </w:lvl>
    <w:lvl w:ilvl="4" w:tplc="33E66E06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en-US"/>
      </w:rPr>
    </w:lvl>
    <w:lvl w:ilvl="5" w:tplc="34EA45F8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en-US"/>
      </w:rPr>
    </w:lvl>
    <w:lvl w:ilvl="6" w:tplc="AE48AA9C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en-US"/>
      </w:rPr>
    </w:lvl>
    <w:lvl w:ilvl="7" w:tplc="BD8061E2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en-US"/>
      </w:rPr>
    </w:lvl>
    <w:lvl w:ilvl="8" w:tplc="A4609C8A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0D703022"/>
    <w:multiLevelType w:val="hybridMultilevel"/>
    <w:tmpl w:val="7AB26E96"/>
    <w:lvl w:ilvl="0" w:tplc="026C4326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C2D04"/>
    <w:multiLevelType w:val="hybridMultilevel"/>
    <w:tmpl w:val="819EF9B4"/>
    <w:lvl w:ilvl="0" w:tplc="026C4326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E42A9F"/>
    <w:multiLevelType w:val="hybridMultilevel"/>
    <w:tmpl w:val="AEA462DC"/>
    <w:lvl w:ilvl="0" w:tplc="3528CF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3D4E82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345AB126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9F7862A8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5846F2C0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en-US"/>
      </w:rPr>
    </w:lvl>
    <w:lvl w:ilvl="5" w:tplc="797AA2E0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026671B0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  <w:lvl w:ilvl="7" w:tplc="04548386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8" w:tplc="1816545A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D96350A"/>
    <w:multiLevelType w:val="hybridMultilevel"/>
    <w:tmpl w:val="90A2188A"/>
    <w:lvl w:ilvl="0" w:tplc="A7D0694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EDE411E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2" w:tplc="8A1028A8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3F1227B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19345DB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0046B4E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6" w:tplc="A7562022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32569904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8" w:tplc="A89E508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3373CA6"/>
    <w:multiLevelType w:val="hybridMultilevel"/>
    <w:tmpl w:val="DD7EB8DE"/>
    <w:lvl w:ilvl="0" w:tplc="C1B8612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25A6070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2" w:tplc="28FEE65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05F28280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CE66DCD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11403F2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6" w:tplc="39C83172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58203D94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8" w:tplc="BF50DFB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8A50E50"/>
    <w:multiLevelType w:val="hybridMultilevel"/>
    <w:tmpl w:val="A486273E"/>
    <w:lvl w:ilvl="0" w:tplc="01B6E82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8CE3C0C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en-US"/>
      </w:rPr>
    </w:lvl>
    <w:lvl w:ilvl="2" w:tplc="E29CFC06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3" w:tplc="17C2BC02">
      <w:numFmt w:val="bullet"/>
      <w:lvlText w:val="•"/>
      <w:lvlJc w:val="left"/>
      <w:pPr>
        <w:ind w:left="1611" w:hanging="360"/>
      </w:pPr>
      <w:rPr>
        <w:rFonts w:hint="default"/>
        <w:lang w:val="en-US" w:eastAsia="en-US" w:bidi="en-US"/>
      </w:rPr>
    </w:lvl>
    <w:lvl w:ilvl="4" w:tplc="3558FCEE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en-US"/>
      </w:rPr>
    </w:lvl>
    <w:lvl w:ilvl="5" w:tplc="F65256BE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en-US"/>
      </w:rPr>
    </w:lvl>
    <w:lvl w:ilvl="6" w:tplc="2A0676F4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en-US"/>
      </w:rPr>
    </w:lvl>
    <w:lvl w:ilvl="7" w:tplc="EBA6BE3E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en-US"/>
      </w:rPr>
    </w:lvl>
    <w:lvl w:ilvl="8" w:tplc="00AAEC52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387123C"/>
    <w:multiLevelType w:val="hybridMultilevel"/>
    <w:tmpl w:val="905825EE"/>
    <w:lvl w:ilvl="0" w:tplc="91B67F0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B3C4D1A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2" w:tplc="3FD688B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FB28D706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BA18D18E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CB76F65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6" w:tplc="EFA29C70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0D2CCC92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8" w:tplc="86D0511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69C4FB0"/>
    <w:multiLevelType w:val="hybridMultilevel"/>
    <w:tmpl w:val="BFDAAD12"/>
    <w:lvl w:ilvl="0" w:tplc="054A28F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64A35DE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E612C430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FD7AD526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D44E4A28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en-US"/>
      </w:rPr>
    </w:lvl>
    <w:lvl w:ilvl="5" w:tplc="6546B6EE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560C62C4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  <w:lvl w:ilvl="7" w:tplc="872E9268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8" w:tplc="1CD0DEC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A0477F3"/>
    <w:multiLevelType w:val="hybridMultilevel"/>
    <w:tmpl w:val="074066A6"/>
    <w:lvl w:ilvl="0" w:tplc="5B8ECA1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7EE9B6C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2" w:tplc="2F88BB2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61789E06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BC4077A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63263AFA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6" w:tplc="198C56CA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F7E49BA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8" w:tplc="1AC4511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B3C3F0E"/>
    <w:multiLevelType w:val="hybridMultilevel"/>
    <w:tmpl w:val="819A7D14"/>
    <w:lvl w:ilvl="0" w:tplc="08090001">
      <w:start w:val="1"/>
      <w:numFmt w:val="bullet"/>
      <w:lvlText w:val=""/>
      <w:lvlJc w:val="left"/>
      <w:pPr>
        <w:ind w:left="155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E44B45"/>
    <w:multiLevelType w:val="hybridMultilevel"/>
    <w:tmpl w:val="B8E0F670"/>
    <w:lvl w:ilvl="0" w:tplc="E22AE75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4300C8"/>
    <w:multiLevelType w:val="hybridMultilevel"/>
    <w:tmpl w:val="738AD8F8"/>
    <w:lvl w:ilvl="0" w:tplc="23CE20B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AB220E8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en-US"/>
      </w:rPr>
    </w:lvl>
    <w:lvl w:ilvl="2" w:tplc="B80E7F06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3" w:tplc="739456AC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en-US"/>
      </w:rPr>
    </w:lvl>
    <w:lvl w:ilvl="4" w:tplc="82AEB036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en-US"/>
      </w:rPr>
    </w:lvl>
    <w:lvl w:ilvl="5" w:tplc="89E6A0FE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en-US"/>
      </w:rPr>
    </w:lvl>
    <w:lvl w:ilvl="6" w:tplc="B4406990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en-US"/>
      </w:rPr>
    </w:lvl>
    <w:lvl w:ilvl="7" w:tplc="3C480D44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en-US"/>
      </w:rPr>
    </w:lvl>
    <w:lvl w:ilvl="8" w:tplc="2FBA4ED8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42044C94"/>
    <w:multiLevelType w:val="hybridMultilevel"/>
    <w:tmpl w:val="18C8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886948"/>
    <w:multiLevelType w:val="hybridMultilevel"/>
    <w:tmpl w:val="809EA052"/>
    <w:lvl w:ilvl="0" w:tplc="1972873E">
      <w:numFmt w:val="bullet"/>
      <w:lvlText w:val=""/>
      <w:lvlJc w:val="left"/>
      <w:pPr>
        <w:ind w:left="46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06E6DD6">
      <w:numFmt w:val="bullet"/>
      <w:lvlText w:val="•"/>
      <w:lvlJc w:val="left"/>
      <w:pPr>
        <w:ind w:left="830" w:hanging="361"/>
      </w:pPr>
      <w:rPr>
        <w:rFonts w:hint="default"/>
        <w:lang w:val="en-US" w:eastAsia="en-US" w:bidi="en-US"/>
      </w:rPr>
    </w:lvl>
    <w:lvl w:ilvl="2" w:tplc="19EE4708">
      <w:numFmt w:val="bullet"/>
      <w:lvlText w:val="•"/>
      <w:lvlJc w:val="left"/>
      <w:pPr>
        <w:ind w:left="1201" w:hanging="361"/>
      </w:pPr>
      <w:rPr>
        <w:rFonts w:hint="default"/>
        <w:lang w:val="en-US" w:eastAsia="en-US" w:bidi="en-US"/>
      </w:rPr>
    </w:lvl>
    <w:lvl w:ilvl="3" w:tplc="552C13C8">
      <w:numFmt w:val="bullet"/>
      <w:lvlText w:val="•"/>
      <w:lvlJc w:val="left"/>
      <w:pPr>
        <w:ind w:left="1571" w:hanging="361"/>
      </w:pPr>
      <w:rPr>
        <w:rFonts w:hint="default"/>
        <w:lang w:val="en-US" w:eastAsia="en-US" w:bidi="en-US"/>
      </w:rPr>
    </w:lvl>
    <w:lvl w:ilvl="4" w:tplc="4F1A0F50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en-US"/>
      </w:rPr>
    </w:lvl>
    <w:lvl w:ilvl="5" w:tplc="C108DCDC">
      <w:numFmt w:val="bullet"/>
      <w:lvlText w:val="•"/>
      <w:lvlJc w:val="left"/>
      <w:pPr>
        <w:ind w:left="2313" w:hanging="361"/>
      </w:pPr>
      <w:rPr>
        <w:rFonts w:hint="default"/>
        <w:lang w:val="en-US" w:eastAsia="en-US" w:bidi="en-US"/>
      </w:rPr>
    </w:lvl>
    <w:lvl w:ilvl="6" w:tplc="9D4AADD2">
      <w:numFmt w:val="bullet"/>
      <w:lvlText w:val="•"/>
      <w:lvlJc w:val="left"/>
      <w:pPr>
        <w:ind w:left="2683" w:hanging="361"/>
      </w:pPr>
      <w:rPr>
        <w:rFonts w:hint="default"/>
        <w:lang w:val="en-US" w:eastAsia="en-US" w:bidi="en-US"/>
      </w:rPr>
    </w:lvl>
    <w:lvl w:ilvl="7" w:tplc="D1543326">
      <w:numFmt w:val="bullet"/>
      <w:lvlText w:val="•"/>
      <w:lvlJc w:val="left"/>
      <w:pPr>
        <w:ind w:left="3054" w:hanging="361"/>
      </w:pPr>
      <w:rPr>
        <w:rFonts w:hint="default"/>
        <w:lang w:val="en-US" w:eastAsia="en-US" w:bidi="en-US"/>
      </w:rPr>
    </w:lvl>
    <w:lvl w:ilvl="8" w:tplc="A364E418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448C0446"/>
    <w:multiLevelType w:val="hybridMultilevel"/>
    <w:tmpl w:val="339C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3E17B2"/>
    <w:multiLevelType w:val="hybridMultilevel"/>
    <w:tmpl w:val="92462A74"/>
    <w:lvl w:ilvl="0" w:tplc="3528CF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005BF7"/>
    <w:multiLevelType w:val="hybridMultilevel"/>
    <w:tmpl w:val="9B1E6CDC"/>
    <w:lvl w:ilvl="0" w:tplc="026C432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236966"/>
    <w:multiLevelType w:val="hybridMultilevel"/>
    <w:tmpl w:val="7DAC9502"/>
    <w:lvl w:ilvl="0" w:tplc="D2464C46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34208B8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en-US"/>
      </w:rPr>
    </w:lvl>
    <w:lvl w:ilvl="2" w:tplc="D390DA66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3" w:tplc="36B4284A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en-US"/>
      </w:rPr>
    </w:lvl>
    <w:lvl w:ilvl="4" w:tplc="FDCABECC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en-US"/>
      </w:rPr>
    </w:lvl>
    <w:lvl w:ilvl="5" w:tplc="34725A48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en-US"/>
      </w:rPr>
    </w:lvl>
    <w:lvl w:ilvl="6" w:tplc="DA9C3A72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en-US"/>
      </w:rPr>
    </w:lvl>
    <w:lvl w:ilvl="7" w:tplc="73C2366A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en-US"/>
      </w:rPr>
    </w:lvl>
    <w:lvl w:ilvl="8" w:tplc="CFF6A5F6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4BD977A2"/>
    <w:multiLevelType w:val="hybridMultilevel"/>
    <w:tmpl w:val="89EC949C"/>
    <w:lvl w:ilvl="0" w:tplc="B5CAAD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6B82D0A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60BA3436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58DA1D92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E85C9566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en-US"/>
      </w:rPr>
    </w:lvl>
    <w:lvl w:ilvl="5" w:tplc="E410EBBE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6C2C4B04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  <w:lvl w:ilvl="7" w:tplc="648A7FB0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8" w:tplc="1EC4849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E4A3EB2"/>
    <w:multiLevelType w:val="hybridMultilevel"/>
    <w:tmpl w:val="0C080654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3005FE"/>
    <w:multiLevelType w:val="hybridMultilevel"/>
    <w:tmpl w:val="1C706C92"/>
    <w:lvl w:ilvl="0" w:tplc="8AA4372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E960152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2" w:tplc="E6A0119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4BB4AC0A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AF387BFE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27F08D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6" w:tplc="65EA56F6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815064BC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8" w:tplc="ED403B1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44A5949"/>
    <w:multiLevelType w:val="hybridMultilevel"/>
    <w:tmpl w:val="335CDF92"/>
    <w:lvl w:ilvl="0" w:tplc="3528CF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EA4A05"/>
    <w:multiLevelType w:val="hybridMultilevel"/>
    <w:tmpl w:val="83F4AFE0"/>
    <w:lvl w:ilvl="0" w:tplc="CA70B5B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DBD29B6E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6FA45B96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E2E0662E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64DCC592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en-US"/>
      </w:rPr>
    </w:lvl>
    <w:lvl w:ilvl="5" w:tplc="225EF578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C338EF92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  <w:lvl w:ilvl="7" w:tplc="6400CF62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8" w:tplc="6D78F72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AA11BDA"/>
    <w:multiLevelType w:val="hybridMultilevel"/>
    <w:tmpl w:val="48CE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266FA4"/>
    <w:multiLevelType w:val="hybridMultilevel"/>
    <w:tmpl w:val="482A079A"/>
    <w:lvl w:ilvl="0" w:tplc="DBE0DED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92A1790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en-US"/>
      </w:rPr>
    </w:lvl>
    <w:lvl w:ilvl="2" w:tplc="5728EF16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3" w:tplc="E466A252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en-US"/>
      </w:rPr>
    </w:lvl>
    <w:lvl w:ilvl="4" w:tplc="A88EEBF0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en-US"/>
      </w:rPr>
    </w:lvl>
    <w:lvl w:ilvl="5" w:tplc="13C02520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en-US"/>
      </w:rPr>
    </w:lvl>
    <w:lvl w:ilvl="6" w:tplc="8CC4CA32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en-US"/>
      </w:rPr>
    </w:lvl>
    <w:lvl w:ilvl="7" w:tplc="75D6F5F6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en-US"/>
      </w:rPr>
    </w:lvl>
    <w:lvl w:ilvl="8" w:tplc="90E8B8E4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633B0E72"/>
    <w:multiLevelType w:val="hybridMultilevel"/>
    <w:tmpl w:val="D4E611A4"/>
    <w:lvl w:ilvl="0" w:tplc="105C0F5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900D4FA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1F8E0C70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61A0AD2A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4" w:tplc="8E6A1020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en-US"/>
      </w:rPr>
    </w:lvl>
    <w:lvl w:ilvl="5" w:tplc="00B46D70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en-US"/>
      </w:rPr>
    </w:lvl>
    <w:lvl w:ilvl="6" w:tplc="E910A03E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7" w:tplc="ECFAAFF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8" w:tplc="C246AB2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772555F"/>
    <w:multiLevelType w:val="hybridMultilevel"/>
    <w:tmpl w:val="ED02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8637407"/>
    <w:multiLevelType w:val="hybridMultilevel"/>
    <w:tmpl w:val="25E291FA"/>
    <w:lvl w:ilvl="0" w:tplc="CEA051C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178CC8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AF3AE26A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BE843E5C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D63A2726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en-US"/>
      </w:rPr>
    </w:lvl>
    <w:lvl w:ilvl="5" w:tplc="4EEC1A16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285EFF94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  <w:lvl w:ilvl="7" w:tplc="53D812BC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8" w:tplc="F978246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97A4C39"/>
    <w:multiLevelType w:val="hybridMultilevel"/>
    <w:tmpl w:val="F7C26058"/>
    <w:lvl w:ilvl="0" w:tplc="84B81BB8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F84790E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en-US"/>
      </w:rPr>
    </w:lvl>
    <w:lvl w:ilvl="2" w:tplc="7CD69C00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3" w:tplc="45A43730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en-US"/>
      </w:rPr>
    </w:lvl>
    <w:lvl w:ilvl="4" w:tplc="A5B24446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en-US"/>
      </w:rPr>
    </w:lvl>
    <w:lvl w:ilvl="5" w:tplc="88387136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en-US"/>
      </w:rPr>
    </w:lvl>
    <w:lvl w:ilvl="6" w:tplc="BEF4454A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en-US"/>
      </w:rPr>
    </w:lvl>
    <w:lvl w:ilvl="7" w:tplc="A19435FC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en-US"/>
      </w:rPr>
    </w:lvl>
    <w:lvl w:ilvl="8" w:tplc="6B7CDD90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en-US"/>
      </w:rPr>
    </w:lvl>
  </w:abstractNum>
  <w:abstractNum w:abstractNumId="35" w15:restartNumberingAfterBreak="0">
    <w:nsid w:val="77747398"/>
    <w:multiLevelType w:val="hybridMultilevel"/>
    <w:tmpl w:val="CD142C9E"/>
    <w:lvl w:ilvl="0" w:tplc="2F041B4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F15610A0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en-US"/>
      </w:rPr>
    </w:lvl>
    <w:lvl w:ilvl="2" w:tplc="1E36804E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3" w:tplc="8E5281F2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4" w:tplc="8EB43818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en-US"/>
      </w:rPr>
    </w:lvl>
    <w:lvl w:ilvl="5" w:tplc="57EEC8DE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en-US"/>
      </w:rPr>
    </w:lvl>
    <w:lvl w:ilvl="6" w:tplc="9724CE14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7" w:tplc="922C27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8" w:tplc="6DF0062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8DF5098"/>
    <w:multiLevelType w:val="hybridMultilevel"/>
    <w:tmpl w:val="576AE7AE"/>
    <w:lvl w:ilvl="0" w:tplc="E22AE75C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4F4CAE"/>
    <w:multiLevelType w:val="hybridMultilevel"/>
    <w:tmpl w:val="EC3EA9DE"/>
    <w:lvl w:ilvl="0" w:tplc="8822F35E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0ED2F426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2" w:tplc="D662EAE4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E7266252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en-US"/>
      </w:rPr>
    </w:lvl>
    <w:lvl w:ilvl="4" w:tplc="4B28B95A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en-US"/>
      </w:rPr>
    </w:lvl>
    <w:lvl w:ilvl="5" w:tplc="2E3893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6" w:tplc="3944387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7" w:tplc="D57A4778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en-US"/>
      </w:rPr>
    </w:lvl>
    <w:lvl w:ilvl="8" w:tplc="18E6B60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7CC32B57"/>
    <w:multiLevelType w:val="hybridMultilevel"/>
    <w:tmpl w:val="2354C2A2"/>
    <w:lvl w:ilvl="0" w:tplc="026C432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B4A712C">
      <w:numFmt w:val="bullet"/>
      <w:lvlText w:val="•"/>
      <w:lvlJc w:val="left"/>
      <w:pPr>
        <w:ind w:left="1154" w:hanging="360"/>
      </w:pPr>
      <w:rPr>
        <w:rFonts w:hint="default"/>
        <w:lang w:val="en-US" w:eastAsia="en-US" w:bidi="en-US"/>
      </w:rPr>
    </w:lvl>
    <w:lvl w:ilvl="2" w:tplc="08E22114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en-US"/>
      </w:rPr>
    </w:lvl>
    <w:lvl w:ilvl="3" w:tplc="8892DD2A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4" w:tplc="4FDE8E16"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en-US"/>
      </w:rPr>
    </w:lvl>
    <w:lvl w:ilvl="5" w:tplc="8E060F3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en-US"/>
      </w:rPr>
    </w:lvl>
    <w:lvl w:ilvl="6" w:tplc="E03C14D6">
      <w:numFmt w:val="bullet"/>
      <w:lvlText w:val="•"/>
      <w:lvlJc w:val="left"/>
      <w:pPr>
        <w:ind w:left="2827" w:hanging="360"/>
      </w:pPr>
      <w:rPr>
        <w:rFonts w:hint="default"/>
        <w:lang w:val="en-US" w:eastAsia="en-US" w:bidi="en-US"/>
      </w:rPr>
    </w:lvl>
    <w:lvl w:ilvl="7" w:tplc="B2CA6B52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8" w:tplc="81CE542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7D503B76"/>
    <w:multiLevelType w:val="hybridMultilevel"/>
    <w:tmpl w:val="43EE76EA"/>
    <w:lvl w:ilvl="0" w:tplc="08090001">
      <w:start w:val="1"/>
      <w:numFmt w:val="bullet"/>
      <w:lvlText w:val=""/>
      <w:lvlJc w:val="left"/>
      <w:pPr>
        <w:ind w:left="1186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0B19AF"/>
    <w:multiLevelType w:val="hybridMultilevel"/>
    <w:tmpl w:val="9F0C0284"/>
    <w:lvl w:ilvl="0" w:tplc="9A60F1B0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A36AAADC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en-US"/>
      </w:rPr>
    </w:lvl>
    <w:lvl w:ilvl="2" w:tplc="5054086E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en-US"/>
      </w:rPr>
    </w:lvl>
    <w:lvl w:ilvl="3" w:tplc="CC882DEC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en-US"/>
      </w:rPr>
    </w:lvl>
    <w:lvl w:ilvl="4" w:tplc="3DB81260"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en-US"/>
      </w:rPr>
    </w:lvl>
    <w:lvl w:ilvl="5" w:tplc="4B8A7724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en-US"/>
      </w:rPr>
    </w:lvl>
    <w:lvl w:ilvl="6" w:tplc="2190EC08">
      <w:numFmt w:val="bullet"/>
      <w:lvlText w:val="•"/>
      <w:lvlJc w:val="left"/>
      <w:pPr>
        <w:ind w:left="3049" w:hanging="361"/>
      </w:pPr>
      <w:rPr>
        <w:rFonts w:hint="default"/>
        <w:lang w:val="en-US" w:eastAsia="en-US" w:bidi="en-US"/>
      </w:rPr>
    </w:lvl>
    <w:lvl w:ilvl="7" w:tplc="746E0308">
      <w:numFmt w:val="bullet"/>
      <w:lvlText w:val="•"/>
      <w:lvlJc w:val="left"/>
      <w:pPr>
        <w:ind w:left="3421" w:hanging="361"/>
      </w:pPr>
      <w:rPr>
        <w:rFonts w:hint="default"/>
        <w:lang w:val="en-US" w:eastAsia="en-US" w:bidi="en-US"/>
      </w:rPr>
    </w:lvl>
    <w:lvl w:ilvl="8" w:tplc="93D4C8C0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8"/>
  </w:num>
  <w:num w:numId="5">
    <w:abstractNumId w:val="23"/>
  </w:num>
  <w:num w:numId="6">
    <w:abstractNumId w:val="10"/>
  </w:num>
  <w:num w:numId="7">
    <w:abstractNumId w:val="28"/>
  </w:num>
  <w:num w:numId="8">
    <w:abstractNumId w:val="40"/>
  </w:num>
  <w:num w:numId="9">
    <w:abstractNumId w:val="37"/>
  </w:num>
  <w:num w:numId="10">
    <w:abstractNumId w:val="33"/>
  </w:num>
  <w:num w:numId="11">
    <w:abstractNumId w:val="5"/>
  </w:num>
  <w:num w:numId="12">
    <w:abstractNumId w:val="2"/>
  </w:num>
  <w:num w:numId="13">
    <w:abstractNumId w:val="38"/>
  </w:num>
  <w:num w:numId="14">
    <w:abstractNumId w:val="31"/>
  </w:num>
  <w:num w:numId="15">
    <w:abstractNumId w:val="11"/>
  </w:num>
  <w:num w:numId="16">
    <w:abstractNumId w:val="19"/>
  </w:num>
  <w:num w:numId="17">
    <w:abstractNumId w:val="35"/>
  </w:num>
  <w:num w:numId="18">
    <w:abstractNumId w:val="12"/>
  </w:num>
  <w:num w:numId="19">
    <w:abstractNumId w:val="13"/>
  </w:num>
  <w:num w:numId="20">
    <w:abstractNumId w:val="34"/>
  </w:num>
  <w:num w:numId="21">
    <w:abstractNumId w:val="14"/>
  </w:num>
  <w:num w:numId="22">
    <w:abstractNumId w:val="24"/>
  </w:num>
  <w:num w:numId="23">
    <w:abstractNumId w:val="30"/>
  </w:num>
  <w:num w:numId="24">
    <w:abstractNumId w:val="26"/>
  </w:num>
  <w:num w:numId="25">
    <w:abstractNumId w:val="15"/>
  </w:num>
  <w:num w:numId="26">
    <w:abstractNumId w:val="39"/>
  </w:num>
  <w:num w:numId="27">
    <w:abstractNumId w:val="3"/>
  </w:num>
  <w:num w:numId="28">
    <w:abstractNumId w:val="25"/>
  </w:num>
  <w:num w:numId="29">
    <w:abstractNumId w:val="20"/>
  </w:num>
  <w:num w:numId="30">
    <w:abstractNumId w:val="29"/>
  </w:num>
  <w:num w:numId="31">
    <w:abstractNumId w:val="22"/>
  </w:num>
  <w:num w:numId="32">
    <w:abstractNumId w:val="7"/>
  </w:num>
  <w:num w:numId="33">
    <w:abstractNumId w:val="6"/>
  </w:num>
  <w:num w:numId="34">
    <w:abstractNumId w:val="36"/>
  </w:num>
  <w:num w:numId="35">
    <w:abstractNumId w:val="0"/>
  </w:num>
  <w:num w:numId="36">
    <w:abstractNumId w:val="16"/>
  </w:num>
  <w:num w:numId="37">
    <w:abstractNumId w:val="4"/>
  </w:num>
  <w:num w:numId="38">
    <w:abstractNumId w:val="21"/>
  </w:num>
  <w:num w:numId="39">
    <w:abstractNumId w:val="27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8"/>
    <w:rsid w:val="00133638"/>
    <w:rsid w:val="002434AB"/>
    <w:rsid w:val="002A6C32"/>
    <w:rsid w:val="003C4B25"/>
    <w:rsid w:val="003F2EA8"/>
    <w:rsid w:val="00483FEA"/>
    <w:rsid w:val="005836B0"/>
    <w:rsid w:val="005E384B"/>
    <w:rsid w:val="005F0A36"/>
    <w:rsid w:val="006E5FF3"/>
    <w:rsid w:val="007E7DD7"/>
    <w:rsid w:val="00A35BC4"/>
    <w:rsid w:val="00A70476"/>
    <w:rsid w:val="00AD77D4"/>
    <w:rsid w:val="00AE7681"/>
    <w:rsid w:val="00B35673"/>
    <w:rsid w:val="00B51128"/>
    <w:rsid w:val="00BB7308"/>
    <w:rsid w:val="00BE524A"/>
    <w:rsid w:val="00C513D6"/>
    <w:rsid w:val="00C801CB"/>
    <w:rsid w:val="00EA563B"/>
    <w:rsid w:val="00F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06D9"/>
  <w15:docId w15:val="{33D55A6D-FA6B-4FC2-909A-94B0EA37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6"/>
    </w:pPr>
  </w:style>
  <w:style w:type="paragraph" w:styleId="Header">
    <w:name w:val="header"/>
    <w:basedOn w:val="Normal"/>
    <w:link w:val="HeaderChar"/>
    <w:uiPriority w:val="99"/>
    <w:unhideWhenUsed/>
    <w:rsid w:val="00133638"/>
    <w:pPr>
      <w:tabs>
        <w:tab w:val="center" w:pos="4513"/>
        <w:tab w:val="right" w:pos="9026"/>
      </w:tabs>
    </w:pPr>
    <w:rPr>
      <w:rFonts w:ascii="Verdana" w:eastAsia="Verdana" w:hAnsi="Verdana" w:cs="Verdana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133638"/>
    <w:rPr>
      <w:rFonts w:ascii="Verdana" w:eastAsia="Verdana" w:hAnsi="Verdana" w:cs="Verdana"/>
      <w:lang w:val="en-GB" w:eastAsia="en-GB" w:bidi="en-GB"/>
    </w:rPr>
  </w:style>
  <w:style w:type="table" w:styleId="TableGrid">
    <w:name w:val="Table Grid"/>
    <w:basedOn w:val="TableNormal"/>
    <w:uiPriority w:val="39"/>
    <w:rsid w:val="005E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Alison Kerrell</cp:lastModifiedBy>
  <cp:revision>2</cp:revision>
  <dcterms:created xsi:type="dcterms:W3CDTF">2020-04-27T09:47:00Z</dcterms:created>
  <dcterms:modified xsi:type="dcterms:W3CDTF">2020-04-27T09:47:00Z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2020-04-15T00:00:00Z</vt:filetime>
  </property>
</Properties>
</file>